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1" w:rsidRPr="008361AB" w:rsidRDefault="00AB0541" w:rsidP="00870E6D">
      <w:pPr>
        <w:widowControl w:val="0"/>
        <w:autoSpaceDE w:val="0"/>
        <w:autoSpaceDN w:val="0"/>
        <w:adjustRightInd w:val="0"/>
        <w:spacing w:after="0"/>
        <w:jc w:val="right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  <w:b/>
          <w:bCs/>
        </w:rPr>
        <w:t xml:space="preserve">DOMANDA </w:t>
      </w:r>
      <w:proofErr w:type="spellStart"/>
      <w:r w:rsidRPr="008361AB">
        <w:rPr>
          <w:rFonts w:ascii="Book Antiqua" w:hAnsi="Book Antiqua" w:cs="Times"/>
          <w:b/>
          <w:bCs/>
        </w:rPr>
        <w:t>DI</w:t>
      </w:r>
      <w:proofErr w:type="spellEnd"/>
      <w:r w:rsidRPr="008361AB">
        <w:rPr>
          <w:rFonts w:ascii="Book Antiqua" w:hAnsi="Book Antiqua" w:cs="Times"/>
          <w:b/>
          <w:bCs/>
        </w:rPr>
        <w:t xml:space="preserve"> PARTECIPAZIONE</w:t>
      </w:r>
    </w:p>
    <w:p w:rsidR="00C1683C" w:rsidRPr="008361AB" w:rsidRDefault="00C1683C" w:rsidP="0043065F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</w:p>
    <w:p w:rsidR="00870E6D" w:rsidRPr="008361AB" w:rsidRDefault="00870E6D" w:rsidP="00E57181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right"/>
        <w:rPr>
          <w:rFonts w:ascii="Book Antiqua" w:hAnsi="Book Antiqua" w:cs="Times"/>
        </w:rPr>
      </w:pPr>
    </w:p>
    <w:p w:rsidR="00C1683C" w:rsidRPr="008361AB" w:rsidRDefault="00E57181" w:rsidP="00E57181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right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t xml:space="preserve">AL RESPONSABILE DELL’AREA PATRIMONIO </w:t>
      </w:r>
    </w:p>
    <w:p w:rsidR="00E57181" w:rsidRPr="008361AB" w:rsidRDefault="00E57181" w:rsidP="00E57181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right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t xml:space="preserve">DEL COMUNE </w:t>
      </w:r>
      <w:proofErr w:type="spellStart"/>
      <w:r w:rsidRPr="008361AB">
        <w:rPr>
          <w:rFonts w:ascii="Book Antiqua" w:hAnsi="Book Antiqua" w:cs="Times"/>
        </w:rPr>
        <w:t>DI</w:t>
      </w:r>
      <w:proofErr w:type="spellEnd"/>
      <w:r w:rsidRPr="008361AB">
        <w:rPr>
          <w:rFonts w:ascii="Book Antiqua" w:hAnsi="Book Antiqua" w:cs="Times"/>
        </w:rPr>
        <w:t xml:space="preserve"> ANDRANO</w:t>
      </w:r>
    </w:p>
    <w:p w:rsidR="00E57181" w:rsidRPr="008361AB" w:rsidRDefault="00E57181" w:rsidP="00E57181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right"/>
        <w:rPr>
          <w:rFonts w:ascii="Book Antiqua" w:hAnsi="Book Antiqua" w:cs="Times"/>
        </w:rPr>
      </w:pPr>
    </w:p>
    <w:p w:rsidR="00E57181" w:rsidRPr="008361AB" w:rsidRDefault="00E57181" w:rsidP="0043065F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</w:p>
    <w:p w:rsidR="001C5677" w:rsidRPr="008361AB" w:rsidRDefault="00AB0541" w:rsidP="0043065F">
      <w:pPr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 xml:space="preserve">Oggetto: </w:t>
      </w:r>
      <w:r w:rsidR="00E57181" w:rsidRPr="008361AB">
        <w:rPr>
          <w:rFonts w:ascii="Book Antiqua" w:hAnsi="Book Antiqua" w:cs="Times"/>
        </w:rPr>
        <w:t xml:space="preserve">Vendita di n. 6 lotti edificabili di  Piano di Lottizzazione </w:t>
      </w:r>
      <w:r w:rsidR="00E57181" w:rsidRPr="008361AB">
        <w:rPr>
          <w:rFonts w:ascii="Book Antiqua" w:hAnsi="Book Antiqua" w:cs="Times New Roman"/>
        </w:rPr>
        <w:t xml:space="preserve">C1 di </w:t>
      </w:r>
      <w:r w:rsidRPr="008361AB">
        <w:rPr>
          <w:rFonts w:ascii="Book Antiqua" w:hAnsi="Book Antiqua" w:cs="Times"/>
        </w:rPr>
        <w:t>proprietà del Comune di Andrano</w:t>
      </w:r>
      <w:r w:rsidRPr="008361AB">
        <w:rPr>
          <w:rFonts w:ascii="Book Antiqua" w:hAnsi="Book Antiqua" w:cs="Times New Roman"/>
        </w:rPr>
        <w:t xml:space="preserve"> </w:t>
      </w:r>
    </w:p>
    <w:p w:rsidR="00C52F47" w:rsidRPr="008361AB" w:rsidRDefault="00C52F4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  <w:b/>
          <w:bCs/>
        </w:rPr>
      </w:pPr>
    </w:p>
    <w:p w:rsidR="00E57181" w:rsidRPr="008361AB" w:rsidRDefault="00E57181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</w:rPr>
      </w:pPr>
    </w:p>
    <w:p w:rsidR="001C5677" w:rsidRPr="008361AB" w:rsidRDefault="002D5F27" w:rsidP="006D09C8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Il sottoscritto ___________________________________ nato a ________________________</w:t>
      </w:r>
      <w:r w:rsidR="00E57181" w:rsidRPr="008361AB">
        <w:rPr>
          <w:rFonts w:ascii="Book Antiqua" w:hAnsi="Book Antiqua" w:cs="Times"/>
        </w:rPr>
        <w:t xml:space="preserve">_ (__) il __/__/____, </w:t>
      </w:r>
      <w:r w:rsidRPr="008361AB">
        <w:rPr>
          <w:rFonts w:ascii="Book Antiqua" w:hAnsi="Book Antiqua" w:cs="Times"/>
        </w:rPr>
        <w:t xml:space="preserve"> residente in __________________________ </w:t>
      </w:r>
      <w:r w:rsidR="008D33E4" w:rsidRPr="008361AB">
        <w:rPr>
          <w:rFonts w:ascii="Book Antiqua" w:hAnsi="Book Antiqua" w:cs="Times"/>
        </w:rPr>
        <w:t xml:space="preserve">(__), via ______________ n. __, </w:t>
      </w:r>
      <w:r w:rsidRPr="008361AB">
        <w:rPr>
          <w:rFonts w:ascii="Book Antiqua" w:hAnsi="Book Antiqua" w:cs="Times"/>
        </w:rPr>
        <w:t xml:space="preserve">Cod. </w:t>
      </w:r>
      <w:proofErr w:type="spellStart"/>
      <w:r w:rsidRPr="008361AB">
        <w:rPr>
          <w:rFonts w:ascii="Book Antiqua" w:hAnsi="Book Antiqua" w:cs="Times"/>
        </w:rPr>
        <w:t>Fisc</w:t>
      </w:r>
      <w:proofErr w:type="spellEnd"/>
      <w:r w:rsidRPr="008361AB">
        <w:rPr>
          <w:rFonts w:ascii="Book Antiqua" w:hAnsi="Book Antiqua" w:cs="Times"/>
        </w:rPr>
        <w:t xml:space="preserve">.: _____________________ Numero telefonico: _____________, cellulare E-mail_________________________, </w:t>
      </w:r>
      <w:r w:rsidR="008D33E4" w:rsidRPr="008361AB">
        <w:rPr>
          <w:rFonts w:ascii="Book Antiqua" w:hAnsi="Book Antiqua" w:cs="Times New Roman"/>
        </w:rPr>
        <w:t>stato civile_________________________________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con la presente,</w:t>
      </w: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438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CHIEDE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 xml:space="preserve">di partecipare </w:t>
      </w:r>
      <w:r w:rsidR="008D33E4" w:rsidRPr="008361AB">
        <w:rPr>
          <w:rFonts w:ascii="Book Antiqua" w:hAnsi="Book Antiqua" w:cs="Times"/>
        </w:rPr>
        <w:t>alla vendita</w:t>
      </w:r>
      <w:r w:rsidR="00AC105D" w:rsidRPr="008361AB">
        <w:rPr>
          <w:rFonts w:ascii="Book Antiqua" w:hAnsi="Book Antiqua" w:cs="Times"/>
        </w:rPr>
        <w:t xml:space="preserve"> indicata in oggetto</w:t>
      </w:r>
      <w:r w:rsidR="006D09C8" w:rsidRPr="008361AB">
        <w:rPr>
          <w:rFonts w:ascii="Book Antiqua" w:hAnsi="Book Antiqua" w:cs="Times"/>
        </w:rPr>
        <w:t xml:space="preserve"> e </w:t>
      </w:r>
      <w:r w:rsidR="006D09C8" w:rsidRPr="008361AB">
        <w:rPr>
          <w:rFonts w:ascii="Book Antiqua" w:hAnsi="Book Antiqua" w:cs="Times New Roman"/>
        </w:rPr>
        <w:t>a tal fine</w:t>
      </w:r>
    </w:p>
    <w:p w:rsidR="006D09C8" w:rsidRPr="008361AB" w:rsidRDefault="006D09C8" w:rsidP="0043065F">
      <w:pPr>
        <w:widowControl w:val="0"/>
        <w:autoSpaceDE w:val="0"/>
        <w:autoSpaceDN w:val="0"/>
        <w:adjustRightInd w:val="0"/>
        <w:spacing w:after="0"/>
        <w:ind w:left="4220"/>
        <w:rPr>
          <w:rFonts w:ascii="Book Antiqua" w:hAnsi="Book Antiqua" w:cs="Times"/>
        </w:rPr>
      </w:pPr>
    </w:p>
    <w:p w:rsidR="006D09C8" w:rsidRPr="008361AB" w:rsidRDefault="006D09C8" w:rsidP="0043065F">
      <w:pPr>
        <w:widowControl w:val="0"/>
        <w:autoSpaceDE w:val="0"/>
        <w:autoSpaceDN w:val="0"/>
        <w:adjustRightInd w:val="0"/>
        <w:spacing w:after="0"/>
        <w:ind w:left="4220"/>
        <w:rPr>
          <w:rFonts w:ascii="Book Antiqua" w:hAnsi="Book Antiqua" w:cs="Times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422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DICHIARA</w:t>
      </w:r>
    </w:p>
    <w:p w:rsidR="008D33E4" w:rsidRPr="008361AB" w:rsidRDefault="008D33E4" w:rsidP="008D33E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Book Antiqua" w:hAnsi="Book Antiqua" w:cs="Helvetica"/>
          <w:color w:val="000000"/>
        </w:rPr>
      </w:pPr>
    </w:p>
    <w:p w:rsidR="008D33E4" w:rsidRPr="008361AB" w:rsidRDefault="008D33E4" w:rsidP="008D33E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center"/>
        <w:rPr>
          <w:rFonts w:ascii="Book Antiqua" w:hAnsi="Book Antiqua" w:cs="Times New Roman"/>
        </w:rPr>
      </w:pPr>
      <w:r w:rsidRPr="008361AB">
        <w:rPr>
          <w:rFonts w:ascii="Book Antiqua" w:hAnsi="Book Antiqua" w:cs="Helvetica"/>
          <w:color w:val="000000"/>
        </w:rPr>
        <w:t>ai sensi dell'articolo 46 del d.p.r. 28 dicembre 2000 n. 445</w:t>
      </w:r>
    </w:p>
    <w:p w:rsidR="008D33E4" w:rsidRPr="008361AB" w:rsidRDefault="008D33E4" w:rsidP="008D33E4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8D33E4" w:rsidRPr="008361AB" w:rsidRDefault="008D33E4" w:rsidP="008D33E4">
      <w:pPr>
        <w:pStyle w:val="Paragrafoelenco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di avere preso visione dell’avviso, delle condizioni di pagamento, dei termini per la stipula del contratto e delle prescrizioni urbanistiche riguardanti l’immobile e di accettarli incondizionatamente ed integralmente senza riserva alcuna;</w:t>
      </w:r>
    </w:p>
    <w:p w:rsidR="008D33E4" w:rsidRPr="008361AB" w:rsidRDefault="008D33E4" w:rsidP="008D33E4">
      <w:pPr>
        <w:widowControl w:val="0"/>
        <w:autoSpaceDE w:val="0"/>
        <w:autoSpaceDN w:val="0"/>
        <w:adjustRightInd w:val="0"/>
        <w:spacing w:after="0"/>
        <w:ind w:left="7"/>
        <w:rPr>
          <w:rFonts w:ascii="Book Antiqua" w:hAnsi="Book Antiqua" w:cs="Times"/>
        </w:rPr>
      </w:pPr>
    </w:p>
    <w:p w:rsidR="008D33E4" w:rsidRPr="008361AB" w:rsidRDefault="008D33E4" w:rsidP="008D33E4">
      <w:pPr>
        <w:pStyle w:val="Paragrafoelenco"/>
        <w:widowControl w:val="0"/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rPr>
          <w:rFonts w:ascii="Book Antiqua" w:hAnsi="Book Antiqua" w:cs="Helvetica"/>
          <w:color w:val="000000"/>
        </w:rPr>
      </w:pPr>
      <w:r w:rsidRPr="008361AB">
        <w:rPr>
          <w:rFonts w:ascii="Book Antiqua" w:hAnsi="Book Antiqua" w:cs="Helvetica"/>
          <w:color w:val="000000"/>
        </w:rPr>
        <w:t xml:space="preserve">che </w:t>
      </w:r>
      <w:r w:rsidR="009143D3" w:rsidRPr="008361AB">
        <w:rPr>
          <w:rFonts w:ascii="Book Antiqua" w:hAnsi="Book Antiqua" w:cs="Helvetica"/>
          <w:color w:val="000000"/>
        </w:rPr>
        <w:t xml:space="preserve">la Dichiarazione ISEE relativa all'anno precedente </w:t>
      </w:r>
      <w:r w:rsidRPr="008361AB">
        <w:rPr>
          <w:rFonts w:ascii="Book Antiqua" w:hAnsi="Book Antiqua" w:cs="Helvetica"/>
          <w:color w:val="000000"/>
        </w:rPr>
        <w:t>alla presentazione della domanda am</w:t>
      </w:r>
      <w:r w:rsidR="009143D3" w:rsidRPr="008361AB">
        <w:rPr>
          <w:rFonts w:ascii="Book Antiqua" w:hAnsi="Book Antiqua" w:cs="Helvetica"/>
          <w:color w:val="000000"/>
        </w:rPr>
        <w:t>monta</w:t>
      </w:r>
      <w:r w:rsidR="00870E6D" w:rsidRPr="008361AB">
        <w:rPr>
          <w:rFonts w:ascii="Book Antiqua" w:hAnsi="Book Antiqua" w:cs="Helvetica"/>
          <w:color w:val="000000"/>
        </w:rPr>
        <w:t xml:space="preserve"> ad €___________________</w:t>
      </w:r>
      <w:r w:rsidRPr="008361AB">
        <w:rPr>
          <w:rFonts w:ascii="Book Antiqua" w:hAnsi="Book Antiqua" w:cs="Helvetica"/>
          <w:color w:val="000000"/>
        </w:rPr>
        <w:t>;</w:t>
      </w:r>
    </w:p>
    <w:p w:rsidR="008D33E4" w:rsidRPr="008361AB" w:rsidRDefault="008D33E4" w:rsidP="008D33E4">
      <w:pPr>
        <w:pStyle w:val="Paragrafoelenco"/>
        <w:rPr>
          <w:rFonts w:ascii="Book Antiqua" w:hAnsi="Book Antiqua" w:cs="Helvetica"/>
          <w:color w:val="000000"/>
        </w:rPr>
      </w:pPr>
    </w:p>
    <w:p w:rsidR="008D33E4" w:rsidRPr="008361AB" w:rsidRDefault="008D33E4" w:rsidP="008D33E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la composizione del nucleo familiare è :</w:t>
      </w:r>
    </w:p>
    <w:p w:rsidR="008D33E4" w:rsidRPr="008361AB" w:rsidRDefault="008D33E4" w:rsidP="009143D3">
      <w:pPr>
        <w:pStyle w:val="NormaleWeb"/>
        <w:numPr>
          <w:ilvl w:val="0"/>
          <w:numId w:val="46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coniuge </w:t>
      </w:r>
    </w:p>
    <w:p w:rsidR="009143D3" w:rsidRPr="008361AB" w:rsidRDefault="008D33E4" w:rsidP="009143D3">
      <w:pPr>
        <w:pStyle w:val="NormaleWeb"/>
        <w:numPr>
          <w:ilvl w:val="0"/>
          <w:numId w:val="46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n.______figli</w:t>
      </w:r>
      <w:r w:rsidR="009143D3" w:rsidRPr="008361AB">
        <w:rPr>
          <w:rFonts w:ascii="Book Antiqua" w:hAnsi="Book Antiqua" w:cs="Helvetica"/>
          <w:color w:val="000000"/>
          <w:sz w:val="22"/>
          <w:szCs w:val="22"/>
        </w:rPr>
        <w:t xml:space="preserve">, di cui </w:t>
      </w:r>
    </w:p>
    <w:p w:rsidR="009143D3" w:rsidRPr="008361AB" w:rsidRDefault="009143D3" w:rsidP="009143D3">
      <w:pPr>
        <w:pStyle w:val="NormaleWeb"/>
        <w:shd w:val="clear" w:color="auto" w:fill="FFFFFF"/>
        <w:spacing w:before="0" w:beforeAutospacing="0" w:after="240" w:afterAutospacing="0" w:line="276" w:lineRule="auto"/>
        <w:ind w:left="1440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        n.____minori di anni 6</w:t>
      </w:r>
    </w:p>
    <w:p w:rsidR="009143D3" w:rsidRPr="008361AB" w:rsidRDefault="009143D3" w:rsidP="009143D3">
      <w:pPr>
        <w:pStyle w:val="NormaleWeb"/>
        <w:shd w:val="clear" w:color="auto" w:fill="FFFFFF"/>
        <w:spacing w:before="0" w:beforeAutospacing="0" w:after="240" w:afterAutospacing="0" w:line="276" w:lineRule="auto"/>
        <w:ind w:left="1440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        n._____minorenni </w:t>
      </w:r>
    </w:p>
    <w:p w:rsidR="008D33E4" w:rsidRPr="008361AB" w:rsidRDefault="008D33E4" w:rsidP="009143D3">
      <w:pPr>
        <w:pStyle w:val="NormaleWeb"/>
        <w:numPr>
          <w:ilvl w:val="0"/>
          <w:numId w:val="46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n.______altri </w:t>
      </w:r>
      <w:r w:rsidR="006D09C8" w:rsidRPr="008361AB">
        <w:rPr>
          <w:rFonts w:ascii="Book Antiqua" w:hAnsi="Book Antiqua" w:cs="Helvetica"/>
          <w:color w:val="000000"/>
          <w:sz w:val="22"/>
          <w:szCs w:val="22"/>
        </w:rPr>
        <w:t>parenti/affini</w:t>
      </w: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 di primo grado</w:t>
      </w:r>
    </w:p>
    <w:p w:rsidR="008D33E4" w:rsidRPr="008361AB" w:rsidRDefault="008D33E4" w:rsidP="009143D3">
      <w:pPr>
        <w:pStyle w:val="NormaleWeb"/>
        <w:numPr>
          <w:ilvl w:val="0"/>
          <w:numId w:val="46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lastRenderedPageBreak/>
        <w:t>n.______ascendenti o discendenti in linea retta di grado superiore al primo</w:t>
      </w:r>
    </w:p>
    <w:p w:rsidR="008D33E4" w:rsidRPr="008361AB" w:rsidRDefault="008D33E4" w:rsidP="009143D3">
      <w:pPr>
        <w:pStyle w:val="NormaleWeb"/>
        <w:numPr>
          <w:ilvl w:val="0"/>
          <w:numId w:val="46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n.______ collaterali o affini fino al terzo grado;</w:t>
      </w:r>
    </w:p>
    <w:p w:rsidR="008D33E4" w:rsidRPr="008361AB" w:rsidRDefault="006D09C8" w:rsidP="008D33E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che nessun componente del nucleo familiare ha</w:t>
      </w:r>
      <w:r w:rsidR="008D33E4" w:rsidRPr="008361AB">
        <w:rPr>
          <w:rFonts w:ascii="Book Antiqua" w:hAnsi="Book Antiqua" w:cs="Helvetica"/>
          <w:color w:val="000000"/>
          <w:sz w:val="22"/>
          <w:szCs w:val="22"/>
        </w:rPr>
        <w:t xml:space="preserve"> la  titolarità del diritto di proprietà, di uso o di abitazione in tutto il territorio italiano e </w:t>
      </w:r>
      <w:r w:rsidRPr="008361AB">
        <w:rPr>
          <w:rFonts w:ascii="Book Antiqua" w:hAnsi="Book Antiqua" w:cs="Helvetica"/>
          <w:color w:val="000000"/>
          <w:sz w:val="22"/>
          <w:szCs w:val="22"/>
        </w:rPr>
        <w:t>ha</w:t>
      </w:r>
      <w:r w:rsidR="008D33E4" w:rsidRPr="008361AB">
        <w:rPr>
          <w:rFonts w:ascii="Book Antiqua" w:hAnsi="Book Antiqua" w:cs="Helvetica"/>
          <w:color w:val="000000"/>
          <w:sz w:val="22"/>
          <w:szCs w:val="22"/>
        </w:rPr>
        <w:t xml:space="preserve"> ottenuto l'assegnazione in proprietà o con patto di futura vendita di un alloggio costruito a totale carico o con finanziamento agevolato in qualunque forma concessi dallo Stato o da altro ente pubblico;</w:t>
      </w:r>
    </w:p>
    <w:p w:rsidR="008D33E4" w:rsidRPr="008361AB" w:rsidRDefault="006D09C8" w:rsidP="008D33E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che nessun componente del nucleo familiare ha </w:t>
      </w:r>
      <w:r w:rsidR="008D33E4" w:rsidRPr="008361AB">
        <w:rPr>
          <w:rFonts w:ascii="Book Antiqua" w:hAnsi="Book Antiqua" w:cs="Helvetica"/>
          <w:color w:val="000000"/>
          <w:sz w:val="22"/>
          <w:szCs w:val="22"/>
        </w:rPr>
        <w:t>venduto abitazioni di proprietà o uso, almeno 2 anni prima della pubblicazione del bando;</w:t>
      </w:r>
    </w:p>
    <w:p w:rsidR="008D33E4" w:rsidRPr="008361AB" w:rsidRDefault="008D33E4" w:rsidP="008D33E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di essere residente nel Comune di Andrano </w:t>
      </w:r>
    </w:p>
    <w:p w:rsidR="008D33E4" w:rsidRPr="008361AB" w:rsidRDefault="008D33E4" w:rsidP="008D33E4">
      <w:pPr>
        <w:pStyle w:val="NormaleWeb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continuativamente dalla nascita</w:t>
      </w:r>
    </w:p>
    <w:p w:rsidR="008D33E4" w:rsidRPr="008361AB" w:rsidRDefault="008D33E4" w:rsidP="008D33E4">
      <w:pPr>
        <w:pStyle w:val="NormaleWeb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per almeno vent'anni alla data dell'Avviso </w:t>
      </w:r>
    </w:p>
    <w:p w:rsidR="008D33E4" w:rsidRPr="008361AB" w:rsidRDefault="008D33E4" w:rsidP="008D33E4">
      <w:pPr>
        <w:pStyle w:val="NormaleWeb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 xml:space="preserve">per almeno dieci alla data dell'Avviso </w:t>
      </w:r>
    </w:p>
    <w:p w:rsidR="008D33E4" w:rsidRPr="008361AB" w:rsidRDefault="008D33E4" w:rsidP="008D33E4">
      <w:pPr>
        <w:pStyle w:val="NormaleWeb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Book Antiqua" w:hAnsi="Book Antiqua" w:cs="Helvetica"/>
          <w:color w:val="000000"/>
          <w:sz w:val="22"/>
          <w:szCs w:val="22"/>
        </w:rPr>
      </w:pPr>
      <w:r w:rsidRPr="008361AB">
        <w:rPr>
          <w:rFonts w:ascii="Book Antiqua" w:hAnsi="Book Antiqua" w:cs="Helvetica"/>
          <w:color w:val="000000"/>
          <w:sz w:val="22"/>
          <w:szCs w:val="22"/>
        </w:rPr>
        <w:t>per almeno cinque alla data dell'Avviso</w:t>
      </w:r>
    </w:p>
    <w:p w:rsidR="008D33E4" w:rsidRPr="008361AB" w:rsidRDefault="008D33E4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9C51E4" w:rsidRPr="008361AB" w:rsidRDefault="008D33E4" w:rsidP="008D33E4">
      <w:pPr>
        <w:pStyle w:val="Paragrafoelenco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 Antiqua" w:hAnsi="Book Antiqua" w:cs="Courier New"/>
        </w:rPr>
      </w:pPr>
      <w:r w:rsidRPr="008361AB">
        <w:rPr>
          <w:rFonts w:ascii="Book Antiqua" w:hAnsi="Book Antiqua" w:cs="Times"/>
        </w:rPr>
        <w:t xml:space="preserve">di essere </w:t>
      </w:r>
      <w:r w:rsidR="002D5F27" w:rsidRPr="008361AB">
        <w:rPr>
          <w:rFonts w:ascii="Book Antiqua" w:hAnsi="Book Antiqua" w:cs="Times"/>
        </w:rPr>
        <w:t>pienamente capace a contrarre con la pubblica</w:t>
      </w:r>
      <w:r w:rsidR="002D5F27" w:rsidRPr="008361AB">
        <w:rPr>
          <w:rFonts w:ascii="Book Antiqua" w:hAnsi="Book Antiqua" w:cs="Courier New"/>
        </w:rPr>
        <w:t xml:space="preserve"> </w:t>
      </w:r>
      <w:r w:rsidR="002D5F27" w:rsidRPr="008361AB">
        <w:rPr>
          <w:rFonts w:ascii="Book Antiqua" w:hAnsi="Book Antiqua" w:cs="Times"/>
        </w:rPr>
        <w:t xml:space="preserve">amministrazione e </w:t>
      </w:r>
      <w:r w:rsidR="009C51E4" w:rsidRPr="008361AB">
        <w:rPr>
          <w:rFonts w:ascii="Book Antiqua" w:hAnsi="Book Antiqua" w:cs="Times"/>
        </w:rPr>
        <w:t>di</w:t>
      </w:r>
      <w:r w:rsidR="002D5F27" w:rsidRPr="008361AB">
        <w:rPr>
          <w:rFonts w:ascii="Book Antiqua" w:hAnsi="Book Antiqua" w:cs="Times"/>
        </w:rPr>
        <w:t xml:space="preserve"> non </w:t>
      </w:r>
      <w:r w:rsidR="009C51E4" w:rsidRPr="008361AB">
        <w:rPr>
          <w:rFonts w:ascii="Book Antiqua" w:hAnsi="Book Antiqua" w:cs="Times"/>
        </w:rPr>
        <w:t>avere</w:t>
      </w:r>
      <w:r w:rsidR="002D5F27" w:rsidRPr="008361AB">
        <w:rPr>
          <w:rFonts w:ascii="Book Antiqua" w:hAnsi="Book Antiqua" w:cs="Times"/>
        </w:rPr>
        <w:t xml:space="preserve"> a proprio carico condanne penali che comportino la perdita o la sospensione di tale capacità ovvero sentenze dichiarative di interdizione, inabilitazione o fallimento e che non sono in corso a proprio carico i relativi procedimenti;</w:t>
      </w:r>
    </w:p>
    <w:p w:rsidR="009C51E4" w:rsidRPr="008361AB" w:rsidRDefault="002D5F27" w:rsidP="008D33E4">
      <w:pPr>
        <w:pStyle w:val="Paragrafoelenco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 xml:space="preserve">che nei propri confronti non è pendente un procedimento per l’applicazione di una delle misure di prevenzione di cui all’art. 3 della legge 1423/1956 o di una delle cause ostative previste dall’art. 10 della legge 575/1965; </w:t>
      </w:r>
    </w:p>
    <w:p w:rsidR="001C5677" w:rsidRPr="008361AB" w:rsidRDefault="002D5F27" w:rsidP="008D33E4">
      <w:pPr>
        <w:pStyle w:val="Paragrafoelenco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l’inesistenza di condanna con sentenza passata in giudicato, per uno o più reati di partecipazione ad un’organizzazione criminale, corruzione, frode, riciclaggio quale definiti dagli atti comunitari citati dall’art. 45, paragrafo 1, della direttiva CE 2004/18.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366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DICHIARA ALTRESI’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AB0541" w:rsidRPr="008361AB" w:rsidRDefault="002D5F27" w:rsidP="0043065F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0" w:right="20" w:hanging="367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 xml:space="preserve">Di aver preso esatta conoscenza dello stato degli immobili, delle condizioni contenute nel relativo avviso e bando di gara e si impegna, in caso di aggiudicazione, al pieno ed incondizionato rispetto di quanto contenuto nel citato </w:t>
      </w:r>
      <w:r w:rsidR="009C51E4" w:rsidRPr="008361AB">
        <w:rPr>
          <w:rFonts w:ascii="Book Antiqua" w:hAnsi="Book Antiqua" w:cs="Times"/>
        </w:rPr>
        <w:t>Avviso</w:t>
      </w:r>
      <w:r w:rsidRPr="008361AB">
        <w:rPr>
          <w:rFonts w:ascii="Book Antiqua" w:hAnsi="Book Antiqua" w:cs="Times"/>
        </w:rPr>
        <w:t xml:space="preserve">; </w:t>
      </w:r>
    </w:p>
    <w:p w:rsidR="00AC105D" w:rsidRPr="008361AB" w:rsidRDefault="00AC105D" w:rsidP="0043065F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0" w:right="20" w:hanging="367"/>
        <w:jc w:val="both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Di</w:t>
      </w:r>
      <w:r w:rsidR="00C52F47" w:rsidRPr="008361AB">
        <w:rPr>
          <w:rFonts w:ascii="Book Antiqua" w:hAnsi="Book Antiqua" w:cs="Times"/>
        </w:rPr>
        <w:t xml:space="preserve"> </w:t>
      </w:r>
      <w:r w:rsidRPr="008361AB">
        <w:rPr>
          <w:rFonts w:ascii="Book Antiqua" w:hAnsi="Book Antiqua" w:cs="Times"/>
          <w:w w:val="98"/>
        </w:rPr>
        <w:t>essere   a   conoscenza   ed   accettare   che</w:t>
      </w:r>
      <w:r w:rsidR="00AB0541" w:rsidRPr="008361AB">
        <w:rPr>
          <w:rFonts w:ascii="Book Antiqua" w:hAnsi="Book Antiqua" w:cs="Times"/>
          <w:w w:val="98"/>
        </w:rPr>
        <w:t xml:space="preserve"> </w:t>
      </w:r>
      <w:r w:rsidRPr="008361AB">
        <w:rPr>
          <w:rFonts w:ascii="Book Antiqua" w:hAnsi="Book Antiqua" w:cs="Times"/>
        </w:rPr>
        <w:t>tutte   le   spese   inerenti</w:t>
      </w:r>
      <w:r w:rsidR="00AB0541" w:rsidRPr="008361AB">
        <w:rPr>
          <w:rFonts w:ascii="Book Antiqua" w:hAnsi="Book Antiqua" w:cs="Times"/>
        </w:rPr>
        <w:t xml:space="preserve">  </w:t>
      </w:r>
      <w:r w:rsidRPr="008361AB">
        <w:rPr>
          <w:rFonts w:ascii="Book Antiqua" w:hAnsi="Book Antiqua" w:cs="Times"/>
        </w:rPr>
        <w:t>il   contratto   di</w:t>
      </w:r>
      <w:r w:rsidR="00AB0541" w:rsidRPr="008361AB">
        <w:rPr>
          <w:rFonts w:ascii="Book Antiqua" w:hAnsi="Book Antiqua" w:cs="Times"/>
        </w:rPr>
        <w:t xml:space="preserve"> c</w:t>
      </w:r>
      <w:r w:rsidRPr="008361AB">
        <w:rPr>
          <w:rFonts w:ascii="Book Antiqua" w:hAnsi="Book Antiqua" w:cs="Times"/>
        </w:rPr>
        <w:t>ompravendita sono interamente a carico   dell’acquirente.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A corredo della presente domanda di partecipazione, allega: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6D09C8">
      <w:pPr>
        <w:widowControl w:val="0"/>
        <w:overflowPunct w:val="0"/>
        <w:autoSpaceDE w:val="0"/>
        <w:autoSpaceDN w:val="0"/>
        <w:adjustRightInd w:val="0"/>
        <w:spacing w:after="0"/>
        <w:ind w:left="7" w:right="40"/>
        <w:jc w:val="both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lastRenderedPageBreak/>
        <w:t xml:space="preserve">Originale della ricevuta di avvenuto versamento, presso la Tesoreria Comunale di Euro </w:t>
      </w:r>
      <w:r w:rsidR="006D09C8" w:rsidRPr="008361AB">
        <w:rPr>
          <w:rFonts w:ascii="Book Antiqua" w:hAnsi="Book Antiqua" w:cs="Times"/>
        </w:rPr>
        <w:t xml:space="preserve">di </w:t>
      </w:r>
      <w:r w:rsidR="006D09C8" w:rsidRPr="008361AB">
        <w:rPr>
          <w:rFonts w:ascii="Book Antiqua" w:hAnsi="Book Antiqua" w:cs="Times"/>
          <w:b/>
        </w:rPr>
        <w:t xml:space="preserve">€. </w:t>
      </w:r>
      <w:r w:rsidR="006D09C8" w:rsidRPr="008361AB">
        <w:rPr>
          <w:rFonts w:ascii="Book Antiqua" w:hAnsi="Book Antiqua" w:cs="Comic Sans MS"/>
          <w:b/>
          <w:bCs/>
          <w:i/>
          <w:iCs/>
        </w:rPr>
        <w:t xml:space="preserve">1.090,00.  </w:t>
      </w:r>
      <w:r w:rsidRPr="008361AB">
        <w:rPr>
          <w:rFonts w:ascii="Book Antiqua" w:hAnsi="Book Antiqua" w:cs="Times"/>
        </w:rPr>
        <w:t xml:space="preserve">attestante l’avvenuta costituzione del deposito cauzionale; 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6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  <w:b/>
          <w:bCs/>
          <w:i/>
          <w:iCs/>
          <w:u w:val="single"/>
        </w:rPr>
        <w:t>ovvero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367"/>
        <w:jc w:val="both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t xml:space="preserve">Originale dell’assegno circolare non trasferibile n . ___________________ emesso in data __/__/____ dalla Banca ________________________ agenzia di ______________________ </w:t>
      </w:r>
    </w:p>
    <w:p w:rsidR="001C5677" w:rsidRPr="008361AB" w:rsidRDefault="002D5F27" w:rsidP="006D09C8">
      <w:pPr>
        <w:widowControl w:val="0"/>
        <w:overflowPunct w:val="0"/>
        <w:autoSpaceDE w:val="0"/>
        <w:autoSpaceDN w:val="0"/>
        <w:adjustRightInd w:val="0"/>
        <w:spacing w:after="0"/>
        <w:ind w:left="7" w:right="40"/>
        <w:jc w:val="both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t xml:space="preserve">(Prov. di __) per Euro </w:t>
      </w:r>
      <w:r w:rsidR="006D09C8" w:rsidRPr="008361AB">
        <w:rPr>
          <w:rFonts w:ascii="Book Antiqua" w:hAnsi="Book Antiqua" w:cs="Times"/>
        </w:rPr>
        <w:t xml:space="preserve">di </w:t>
      </w:r>
      <w:r w:rsidR="006D09C8" w:rsidRPr="008361AB">
        <w:rPr>
          <w:rFonts w:ascii="Book Antiqua" w:hAnsi="Book Antiqua" w:cs="Times"/>
          <w:b/>
        </w:rPr>
        <w:t xml:space="preserve">€. </w:t>
      </w:r>
      <w:r w:rsidR="006D09C8" w:rsidRPr="008361AB">
        <w:rPr>
          <w:rFonts w:ascii="Book Antiqua" w:hAnsi="Book Antiqua" w:cs="Comic Sans MS"/>
          <w:b/>
          <w:bCs/>
          <w:i/>
          <w:iCs/>
        </w:rPr>
        <w:t xml:space="preserve">1.090,00.  </w:t>
      </w:r>
      <w:r w:rsidRPr="008361AB">
        <w:rPr>
          <w:rFonts w:ascii="Book Antiqua" w:hAnsi="Book Antiqua" w:cs="Times"/>
        </w:rPr>
        <w:t xml:space="preserve">intestato all’economo del Comune di </w:t>
      </w:r>
      <w:r w:rsidR="00AC105D" w:rsidRPr="008361AB">
        <w:rPr>
          <w:rFonts w:ascii="Book Antiqua" w:hAnsi="Book Antiqua" w:cs="Times"/>
        </w:rPr>
        <w:t>Andrano</w:t>
      </w:r>
      <w:r w:rsidRPr="008361AB">
        <w:rPr>
          <w:rFonts w:ascii="Book Antiqua" w:hAnsi="Book Antiqua" w:cs="Times"/>
        </w:rPr>
        <w:t xml:space="preserve">, attestante l’avvenuta costituzione del deposito cauzionale; 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"/>
        </w:rPr>
      </w:pPr>
    </w:p>
    <w:p w:rsidR="001C5677" w:rsidRPr="008361AB" w:rsidRDefault="002D5F27" w:rsidP="0043065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/>
        <w:ind w:left="540" w:right="80" w:hanging="367"/>
        <w:jc w:val="both"/>
        <w:rPr>
          <w:rFonts w:ascii="Book Antiqua" w:hAnsi="Book Antiqua" w:cs="Times"/>
        </w:rPr>
      </w:pPr>
      <w:r w:rsidRPr="008361AB">
        <w:rPr>
          <w:rFonts w:ascii="Book Antiqua" w:hAnsi="Book Antiqua" w:cs="Times"/>
        </w:rPr>
        <w:t>Copia di un document</w:t>
      </w:r>
      <w:r w:rsidR="009C51E4" w:rsidRPr="008361AB">
        <w:rPr>
          <w:rFonts w:ascii="Book Antiqua" w:hAnsi="Book Antiqua" w:cs="Times"/>
        </w:rPr>
        <w:t>o d’identità del dichiarante (s</w:t>
      </w:r>
      <w:r w:rsidRPr="008361AB">
        <w:rPr>
          <w:rFonts w:ascii="Book Antiqua" w:hAnsi="Book Antiqua" w:cs="Times"/>
        </w:rPr>
        <w:t>olo carta d’identità, passaporto o</w:t>
      </w:r>
      <w:r w:rsidR="009C51E4" w:rsidRPr="008361AB">
        <w:rPr>
          <w:rFonts w:ascii="Book Antiqua" w:hAnsi="Book Antiqua" w:cs="Times"/>
        </w:rPr>
        <w:t xml:space="preserve"> patente in corso di validità)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_______________, li __/__/_____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828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Firma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736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___________________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6D09C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 xml:space="preserve">Per i fini propri della presente, previsti dal bando gara, </w:t>
      </w:r>
      <w:r w:rsidR="006D09C8" w:rsidRPr="008361AB">
        <w:rPr>
          <w:rFonts w:ascii="Book Antiqua" w:hAnsi="Book Antiqua" w:cs="Times"/>
        </w:rPr>
        <w:t xml:space="preserve">si </w:t>
      </w:r>
      <w:r w:rsidRPr="008361AB">
        <w:rPr>
          <w:rFonts w:ascii="Book Antiqua" w:hAnsi="Book Antiqua" w:cs="Times"/>
        </w:rPr>
        <w:t xml:space="preserve">autorizza il trattamento dei propri dati personali, ai sensi del </w:t>
      </w:r>
      <w:proofErr w:type="spellStart"/>
      <w:r w:rsidRPr="008361AB">
        <w:rPr>
          <w:rFonts w:ascii="Book Antiqua" w:hAnsi="Book Antiqua" w:cs="Times"/>
        </w:rPr>
        <w:t>D.Lgs.</w:t>
      </w:r>
      <w:proofErr w:type="spellEnd"/>
      <w:r w:rsidRPr="008361AB">
        <w:rPr>
          <w:rFonts w:ascii="Book Antiqua" w:hAnsi="Book Antiqua" w:cs="Times"/>
        </w:rPr>
        <w:t xml:space="preserve"> 196/2003 e successive modifiche ed integrazioni.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_______________, li __/__/_____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8361AB" w:rsidRDefault="002D5F27" w:rsidP="0043065F">
      <w:pPr>
        <w:widowControl w:val="0"/>
        <w:autoSpaceDE w:val="0"/>
        <w:autoSpaceDN w:val="0"/>
        <w:adjustRightInd w:val="0"/>
        <w:spacing w:after="0"/>
        <w:ind w:left="822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Firma</w:t>
      </w:r>
    </w:p>
    <w:p w:rsidR="001C5677" w:rsidRPr="008361AB" w:rsidRDefault="001C5677" w:rsidP="0043065F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</w:p>
    <w:p w:rsidR="001C5677" w:rsidRPr="006D09C8" w:rsidRDefault="002D5F27" w:rsidP="0043065F">
      <w:pPr>
        <w:widowControl w:val="0"/>
        <w:autoSpaceDE w:val="0"/>
        <w:autoSpaceDN w:val="0"/>
        <w:adjustRightInd w:val="0"/>
        <w:spacing w:after="0"/>
        <w:ind w:left="7360"/>
        <w:rPr>
          <w:rFonts w:ascii="Book Antiqua" w:hAnsi="Book Antiqua" w:cs="Times New Roman"/>
        </w:rPr>
      </w:pPr>
      <w:r w:rsidRPr="008361AB">
        <w:rPr>
          <w:rFonts w:ascii="Book Antiqua" w:hAnsi="Book Antiqua" w:cs="Times"/>
        </w:rPr>
        <w:t>___________________</w:t>
      </w:r>
    </w:p>
    <w:sectPr w:rsidR="001C5677" w:rsidRPr="006D09C8" w:rsidSect="00C1683C">
      <w:pgSz w:w="11900" w:h="16840"/>
      <w:pgMar w:top="1440" w:right="1120" w:bottom="14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FCE8332"/>
    <w:lvl w:ilvl="0" w:tplc="A60A5A8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B4FE124E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4CAD"/>
    <w:multiLevelType w:val="hybridMultilevel"/>
    <w:tmpl w:val="0000314F"/>
    <w:lvl w:ilvl="0" w:tplc="00005E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4DF2"/>
    <w:multiLevelType w:val="hybridMultilevel"/>
    <w:tmpl w:val="00004944"/>
    <w:lvl w:ilvl="0" w:tplc="00002E4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6AE"/>
    <w:multiLevelType w:val="hybridMultilevel"/>
    <w:tmpl w:val="00000732"/>
    <w:lvl w:ilvl="0" w:tplc="000001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FD"/>
    <w:multiLevelType w:val="hybridMultilevel"/>
    <w:tmpl w:val="00003E12"/>
    <w:lvl w:ilvl="0" w:tplc="00001A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5F32"/>
    <w:multiLevelType w:val="hybridMultilevel"/>
    <w:tmpl w:val="00003BF6"/>
    <w:lvl w:ilvl="0" w:tplc="00003A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5F90"/>
    <w:multiLevelType w:val="hybridMultilevel"/>
    <w:tmpl w:val="BFD60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97D"/>
    <w:multiLevelType w:val="hybridMultilevel"/>
    <w:tmpl w:val="00005F49"/>
    <w:lvl w:ilvl="0" w:tplc="00000D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274420A"/>
    <w:multiLevelType w:val="hybridMultilevel"/>
    <w:tmpl w:val="9C422AE8"/>
    <w:lvl w:ilvl="0" w:tplc="16868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4F141D"/>
    <w:multiLevelType w:val="hybridMultilevel"/>
    <w:tmpl w:val="38B03FF6"/>
    <w:lvl w:ilvl="0" w:tplc="0410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>
    <w:nsid w:val="182B5599"/>
    <w:multiLevelType w:val="hybridMultilevel"/>
    <w:tmpl w:val="27F8CE2A"/>
    <w:lvl w:ilvl="0" w:tplc="C938F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1BD13F0"/>
    <w:multiLevelType w:val="hybridMultilevel"/>
    <w:tmpl w:val="35FED24C"/>
    <w:lvl w:ilvl="0" w:tplc="D18CA548">
      <w:start w:val="1"/>
      <w:numFmt w:val="decimal"/>
      <w:lvlText w:val="%1."/>
      <w:lvlJc w:val="left"/>
      <w:pPr>
        <w:ind w:left="367" w:hanging="360"/>
      </w:pPr>
      <w:rPr>
        <w:rFonts w:cs="Time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>
    <w:nsid w:val="240F1162"/>
    <w:multiLevelType w:val="hybridMultilevel"/>
    <w:tmpl w:val="07300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A65257"/>
    <w:multiLevelType w:val="hybridMultilevel"/>
    <w:tmpl w:val="2A600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B4C71"/>
    <w:multiLevelType w:val="hybridMultilevel"/>
    <w:tmpl w:val="87762D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6B3E65"/>
    <w:multiLevelType w:val="hybridMultilevel"/>
    <w:tmpl w:val="C204C31A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8">
    <w:nsid w:val="39F65BAA"/>
    <w:multiLevelType w:val="hybridMultilevel"/>
    <w:tmpl w:val="A2A2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2D3B05"/>
    <w:multiLevelType w:val="hybridMultilevel"/>
    <w:tmpl w:val="C29677D2"/>
    <w:lvl w:ilvl="0" w:tplc="C938F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3B11D4B"/>
    <w:multiLevelType w:val="hybridMultilevel"/>
    <w:tmpl w:val="E4AE6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536089"/>
    <w:multiLevelType w:val="hybridMultilevel"/>
    <w:tmpl w:val="271CDA8E"/>
    <w:lvl w:ilvl="0" w:tplc="B524D586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>
    <w:nsid w:val="50E40825"/>
    <w:multiLevelType w:val="hybridMultilevel"/>
    <w:tmpl w:val="2E141A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A591F"/>
    <w:multiLevelType w:val="hybridMultilevel"/>
    <w:tmpl w:val="2E141A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354BD"/>
    <w:multiLevelType w:val="hybridMultilevel"/>
    <w:tmpl w:val="3DA8C0F0"/>
    <w:lvl w:ilvl="0" w:tplc="04100017">
      <w:start w:val="1"/>
      <w:numFmt w:val="lowerLetter"/>
      <w:lvlText w:val="%1)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5">
    <w:nsid w:val="7EC47ECC"/>
    <w:multiLevelType w:val="hybridMultilevel"/>
    <w:tmpl w:val="5EA688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1"/>
  </w:num>
  <w:num w:numId="5">
    <w:abstractNumId w:val="1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10"/>
  </w:num>
  <w:num w:numId="13">
    <w:abstractNumId w:val="22"/>
  </w:num>
  <w:num w:numId="14">
    <w:abstractNumId w:val="8"/>
  </w:num>
  <w:num w:numId="15">
    <w:abstractNumId w:val="29"/>
  </w:num>
  <w:num w:numId="16">
    <w:abstractNumId w:val="4"/>
  </w:num>
  <w:num w:numId="17">
    <w:abstractNumId w:val="26"/>
  </w:num>
  <w:num w:numId="18">
    <w:abstractNumId w:val="25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41"/>
  </w:num>
  <w:num w:numId="24">
    <w:abstractNumId w:val="14"/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</w:num>
  <w:num w:numId="33">
    <w:abstractNumId w:val="44"/>
  </w:num>
  <w:num w:numId="34">
    <w:abstractNumId w:val="38"/>
  </w:num>
  <w:num w:numId="35">
    <w:abstractNumId w:val="34"/>
  </w:num>
  <w:num w:numId="36">
    <w:abstractNumId w:val="33"/>
  </w:num>
  <w:num w:numId="37">
    <w:abstractNumId w:val="42"/>
  </w:num>
  <w:num w:numId="38">
    <w:abstractNumId w:val="40"/>
  </w:num>
  <w:num w:numId="39">
    <w:abstractNumId w:val="36"/>
  </w:num>
  <w:num w:numId="40">
    <w:abstractNumId w:val="45"/>
  </w:num>
  <w:num w:numId="41">
    <w:abstractNumId w:val="35"/>
  </w:num>
  <w:num w:numId="42">
    <w:abstractNumId w:val="43"/>
  </w:num>
  <w:num w:numId="43">
    <w:abstractNumId w:val="30"/>
  </w:num>
  <w:num w:numId="44">
    <w:abstractNumId w:val="32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E06AD"/>
    <w:rsid w:val="00002E0E"/>
    <w:rsid w:val="00010A07"/>
    <w:rsid w:val="00082BEE"/>
    <w:rsid w:val="000C1934"/>
    <w:rsid w:val="00127D09"/>
    <w:rsid w:val="00154AC0"/>
    <w:rsid w:val="001C5677"/>
    <w:rsid w:val="00207046"/>
    <w:rsid w:val="002C57DC"/>
    <w:rsid w:val="002D5B71"/>
    <w:rsid w:val="002D5F27"/>
    <w:rsid w:val="002D794B"/>
    <w:rsid w:val="002E4038"/>
    <w:rsid w:val="002F1EF5"/>
    <w:rsid w:val="00310548"/>
    <w:rsid w:val="00313EC0"/>
    <w:rsid w:val="00335153"/>
    <w:rsid w:val="003617EC"/>
    <w:rsid w:val="00374480"/>
    <w:rsid w:val="003C5AC3"/>
    <w:rsid w:val="003E09A0"/>
    <w:rsid w:val="003F4ED3"/>
    <w:rsid w:val="0043065F"/>
    <w:rsid w:val="00443B30"/>
    <w:rsid w:val="00453511"/>
    <w:rsid w:val="004561F5"/>
    <w:rsid w:val="004A49EA"/>
    <w:rsid w:val="004A7300"/>
    <w:rsid w:val="004B2AB4"/>
    <w:rsid w:val="004B52DC"/>
    <w:rsid w:val="0054732A"/>
    <w:rsid w:val="00555AD8"/>
    <w:rsid w:val="00567CFD"/>
    <w:rsid w:val="00571C8B"/>
    <w:rsid w:val="005A55A7"/>
    <w:rsid w:val="005D28B3"/>
    <w:rsid w:val="005D4067"/>
    <w:rsid w:val="006D09C8"/>
    <w:rsid w:val="006F0E8D"/>
    <w:rsid w:val="00722C45"/>
    <w:rsid w:val="00781124"/>
    <w:rsid w:val="00820758"/>
    <w:rsid w:val="00833B70"/>
    <w:rsid w:val="008361AB"/>
    <w:rsid w:val="00837B74"/>
    <w:rsid w:val="00845013"/>
    <w:rsid w:val="00870E6D"/>
    <w:rsid w:val="008A6F83"/>
    <w:rsid w:val="008D33E4"/>
    <w:rsid w:val="008D765C"/>
    <w:rsid w:val="008E60F5"/>
    <w:rsid w:val="009143D3"/>
    <w:rsid w:val="00917B52"/>
    <w:rsid w:val="00927D77"/>
    <w:rsid w:val="00983CEE"/>
    <w:rsid w:val="009B579D"/>
    <w:rsid w:val="009C4EAF"/>
    <w:rsid w:val="009C51E4"/>
    <w:rsid w:val="009D3EE1"/>
    <w:rsid w:val="009D6DA7"/>
    <w:rsid w:val="00A050CA"/>
    <w:rsid w:val="00A07CF4"/>
    <w:rsid w:val="00A22FCA"/>
    <w:rsid w:val="00A53504"/>
    <w:rsid w:val="00A62A8D"/>
    <w:rsid w:val="00A65660"/>
    <w:rsid w:val="00A71718"/>
    <w:rsid w:val="00A95A16"/>
    <w:rsid w:val="00AB0541"/>
    <w:rsid w:val="00AB1B37"/>
    <w:rsid w:val="00AC105D"/>
    <w:rsid w:val="00AE06AD"/>
    <w:rsid w:val="00B65CF3"/>
    <w:rsid w:val="00B911E9"/>
    <w:rsid w:val="00B96EE7"/>
    <w:rsid w:val="00BB7AB1"/>
    <w:rsid w:val="00BC007C"/>
    <w:rsid w:val="00C1683C"/>
    <w:rsid w:val="00C52F47"/>
    <w:rsid w:val="00C65AEB"/>
    <w:rsid w:val="00C73093"/>
    <w:rsid w:val="00CD01E3"/>
    <w:rsid w:val="00D3534A"/>
    <w:rsid w:val="00D40774"/>
    <w:rsid w:val="00DC1483"/>
    <w:rsid w:val="00E0060F"/>
    <w:rsid w:val="00E24520"/>
    <w:rsid w:val="00E57181"/>
    <w:rsid w:val="00E708CA"/>
    <w:rsid w:val="00E76B6F"/>
    <w:rsid w:val="00EE26C9"/>
    <w:rsid w:val="00F1128A"/>
    <w:rsid w:val="00F12AA1"/>
    <w:rsid w:val="00F505C4"/>
    <w:rsid w:val="00FA6BC7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677"/>
  </w:style>
  <w:style w:type="paragraph" w:styleId="Titolo1">
    <w:name w:val="heading 1"/>
    <w:basedOn w:val="Normale"/>
    <w:next w:val="Normale"/>
    <w:link w:val="Titolo1Carattere"/>
    <w:qFormat/>
    <w:rsid w:val="003C5AC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C5AC3"/>
    <w:rPr>
      <w:rFonts w:ascii="Verdana" w:eastAsia="Times New Roman" w:hAnsi="Verdana" w:cs="Times New Roman"/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7811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54AC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5334-2012-4E18-8964-90BD4CB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2013-05-24T09:13:00Z</cp:lastPrinted>
  <dcterms:created xsi:type="dcterms:W3CDTF">2019-02-03T16:56:00Z</dcterms:created>
  <dcterms:modified xsi:type="dcterms:W3CDTF">2019-02-03T16:56:00Z</dcterms:modified>
</cp:coreProperties>
</file>