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2983"/>
        <w:tblW w:w="0" w:type="auto"/>
        <w:shd w:val="clear" w:color="auto" w:fill="B6DDE8" w:themeFill="accent5" w:themeFillTint="66"/>
        <w:tblLook w:val="04A0"/>
      </w:tblPr>
      <w:tblGrid>
        <w:gridCol w:w="1897"/>
        <w:gridCol w:w="5387"/>
        <w:gridCol w:w="2322"/>
        <w:gridCol w:w="1930"/>
      </w:tblGrid>
      <w:tr w:rsidR="002F5F68" w:rsidTr="002F5F68">
        <w:tc>
          <w:tcPr>
            <w:tcW w:w="1897" w:type="dxa"/>
            <w:tcBorders>
              <w:bottom w:val="single" w:sz="4" w:space="0" w:color="auto"/>
            </w:tcBorders>
            <w:shd w:val="clear" w:color="auto" w:fill="FFFF00"/>
          </w:tcPr>
          <w:p w:rsidR="008742BC" w:rsidRPr="002F5F68" w:rsidRDefault="002F5F68" w:rsidP="002F5F68">
            <w:pPr>
              <w:jc w:val="center"/>
              <w:rPr>
                <w:b/>
              </w:rPr>
            </w:pPr>
            <w:r w:rsidRPr="002F5F68">
              <w:rPr>
                <w:b/>
              </w:rPr>
              <w:t>DETERMINAZIONE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00"/>
          </w:tcPr>
          <w:p w:rsidR="008742BC" w:rsidRPr="002F5F68" w:rsidRDefault="002F5F68" w:rsidP="002F5F68">
            <w:pPr>
              <w:jc w:val="center"/>
              <w:rPr>
                <w:b/>
              </w:rPr>
            </w:pPr>
            <w:r w:rsidRPr="002F5F68">
              <w:rPr>
                <w:b/>
              </w:rPr>
              <w:t>OGGETTO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00"/>
          </w:tcPr>
          <w:p w:rsidR="008742BC" w:rsidRPr="002F5F68" w:rsidRDefault="002F5F68" w:rsidP="002F5F68">
            <w:pPr>
              <w:jc w:val="center"/>
              <w:rPr>
                <w:b/>
              </w:rPr>
            </w:pPr>
            <w:r w:rsidRPr="002F5F68">
              <w:rPr>
                <w:b/>
              </w:rPr>
              <w:t>TIPO AFFIDAMENTO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00"/>
          </w:tcPr>
          <w:p w:rsidR="008742BC" w:rsidRPr="002F5F68" w:rsidRDefault="002F5F68" w:rsidP="002F5F68">
            <w:pPr>
              <w:jc w:val="center"/>
              <w:rPr>
                <w:b/>
              </w:rPr>
            </w:pPr>
            <w:r w:rsidRPr="002F5F68">
              <w:rPr>
                <w:b/>
              </w:rPr>
              <w:t>OGGETTO PRINCIPALE DEL CONTRATTO</w:t>
            </w:r>
          </w:p>
        </w:tc>
      </w:tr>
      <w:tr w:rsidR="008742BC" w:rsidTr="002F5F68">
        <w:tc>
          <w:tcPr>
            <w:tcW w:w="1897" w:type="dxa"/>
            <w:shd w:val="clear" w:color="auto" w:fill="FFC000"/>
          </w:tcPr>
          <w:p w:rsidR="008742BC" w:rsidRDefault="008742BC" w:rsidP="008742BC">
            <w:r>
              <w:t>N. 194/86</w:t>
            </w:r>
          </w:p>
          <w:p w:rsidR="008742BC" w:rsidRDefault="008742BC" w:rsidP="008742BC"/>
          <w:p w:rsidR="008742BC" w:rsidRDefault="008742BC" w:rsidP="008742BC">
            <w:r>
              <w:t>del 13.4.2018</w:t>
            </w:r>
          </w:p>
        </w:tc>
        <w:tc>
          <w:tcPr>
            <w:tcW w:w="5387" w:type="dxa"/>
            <w:shd w:val="clear" w:color="auto" w:fill="92D050"/>
          </w:tcPr>
          <w:p w:rsidR="008742BC" w:rsidRDefault="008742BC" w:rsidP="00BE6435">
            <w:pPr>
              <w:ind w:left="1418" w:hanging="14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GESTIONE DEL PROGETTO SPRAR </w:t>
            </w:r>
          </w:p>
          <w:p w:rsidR="008742BC" w:rsidRDefault="008742BC" w:rsidP="00BE6435">
            <w:pPr>
              <w:ind w:left="1418" w:hanging="1418"/>
              <w:rPr>
                <w:b/>
                <w:sz w:val="24"/>
              </w:rPr>
            </w:pPr>
            <w:r>
              <w:rPr>
                <w:b/>
                <w:sz w:val="24"/>
              </w:rPr>
              <w:t>- IL SALENTO ACCOGLIE - SERVIZIO DI</w:t>
            </w:r>
          </w:p>
          <w:p w:rsidR="008742BC" w:rsidRDefault="008742BC" w:rsidP="00BE6435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ACCOGLIENZA PER I RICHIEDENTI ASILO E TITOLARI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PROTEZIONE PROVENIENTI DA STATI EXTRACOMUNITARI. - DETRMINA A CONTRATTARE - APPROVAZIONE SCHEMI ATTI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GARA. - </w:t>
            </w:r>
          </w:p>
          <w:p w:rsidR="008742BC" w:rsidRDefault="008742BC" w:rsidP="00BE6435">
            <w:pPr>
              <w:ind w:left="1418" w:hanging="1418"/>
              <w:jc w:val="both"/>
            </w:pPr>
          </w:p>
        </w:tc>
        <w:tc>
          <w:tcPr>
            <w:tcW w:w="2322" w:type="dxa"/>
            <w:shd w:val="clear" w:color="auto" w:fill="92D050"/>
          </w:tcPr>
          <w:p w:rsidR="002F5F68" w:rsidRDefault="002F5F68" w:rsidP="00BE6435">
            <w:pPr>
              <w:rPr>
                <w:rFonts w:ascii="Book Antiqua" w:hAnsi="Book Antiqua"/>
              </w:rPr>
            </w:pPr>
          </w:p>
          <w:p w:rsidR="008742BC" w:rsidRDefault="008742BC" w:rsidP="00BE6435">
            <w:r>
              <w:rPr>
                <w:rFonts w:ascii="Book Antiqua" w:hAnsi="Book Antiqua"/>
              </w:rPr>
              <w:t>procedura aperta</w:t>
            </w:r>
          </w:p>
        </w:tc>
        <w:tc>
          <w:tcPr>
            <w:tcW w:w="1930" w:type="dxa"/>
            <w:shd w:val="clear" w:color="auto" w:fill="92D050"/>
          </w:tcPr>
          <w:p w:rsidR="002F5F68" w:rsidRDefault="008742BC" w:rsidP="00BE643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8742BC" w:rsidRDefault="008742BC" w:rsidP="00BE643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SERVIZI</w:t>
            </w:r>
          </w:p>
        </w:tc>
      </w:tr>
      <w:tr w:rsidR="008742BC" w:rsidTr="002F5F68">
        <w:tc>
          <w:tcPr>
            <w:tcW w:w="1897" w:type="dxa"/>
            <w:shd w:val="clear" w:color="auto" w:fill="FFC000"/>
          </w:tcPr>
          <w:p w:rsidR="008742BC" w:rsidRDefault="008742BC" w:rsidP="00BE6435">
            <w:r>
              <w:t>N. 249/110</w:t>
            </w:r>
          </w:p>
          <w:p w:rsidR="008742BC" w:rsidRDefault="008742BC" w:rsidP="00BE6435">
            <w:r>
              <w:t>Del 17.05.2018</w:t>
            </w:r>
          </w:p>
        </w:tc>
        <w:tc>
          <w:tcPr>
            <w:tcW w:w="5387" w:type="dxa"/>
            <w:shd w:val="clear" w:color="auto" w:fill="92D050"/>
          </w:tcPr>
          <w:p w:rsidR="008742BC" w:rsidRDefault="008742BC" w:rsidP="00BE6435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DETERMINA A CONTRATTARE - GARA PER AFFIDAMENTO SERVIZIO SVOLGIMENTO PROVA PRESELTTIVA CONCORSO PUBBLICO ISTRUTTORE AMMINISTRATIVO CONTABILE. - CIG. Z4E23862E6 </w:t>
            </w:r>
          </w:p>
          <w:p w:rsidR="008742BC" w:rsidRDefault="008742BC" w:rsidP="00BE6435"/>
        </w:tc>
        <w:tc>
          <w:tcPr>
            <w:tcW w:w="2322" w:type="dxa"/>
            <w:shd w:val="clear" w:color="auto" w:fill="92D050"/>
          </w:tcPr>
          <w:p w:rsidR="002F5F68" w:rsidRDefault="002F5F68" w:rsidP="00BE6435"/>
          <w:p w:rsidR="008742BC" w:rsidRDefault="008742BC" w:rsidP="00BE6435">
            <w:r w:rsidRPr="002F5F68">
              <w:rPr>
                <w:rFonts w:ascii="Book Antiqua" w:hAnsi="Book Antiqua"/>
              </w:rPr>
              <w:t>Procedura negoziata</w:t>
            </w:r>
          </w:p>
        </w:tc>
        <w:tc>
          <w:tcPr>
            <w:tcW w:w="1930" w:type="dxa"/>
            <w:shd w:val="clear" w:color="auto" w:fill="92D050"/>
          </w:tcPr>
          <w:p w:rsidR="002F5F68" w:rsidRDefault="002F5F68" w:rsidP="00BE6435">
            <w:pPr>
              <w:rPr>
                <w:rFonts w:ascii="Book Antiqua" w:hAnsi="Book Antiqua"/>
              </w:rPr>
            </w:pPr>
          </w:p>
          <w:p w:rsidR="008742BC" w:rsidRDefault="008742BC" w:rsidP="00BE6435">
            <w:r w:rsidRPr="002F5F68">
              <w:rPr>
                <w:rFonts w:ascii="Book Antiqua" w:hAnsi="Book Antiqua"/>
              </w:rPr>
              <w:t>SERVIZI</w:t>
            </w:r>
          </w:p>
        </w:tc>
      </w:tr>
    </w:tbl>
    <w:p w:rsidR="002F5F68" w:rsidRDefault="002F5F68" w:rsidP="00BE64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15868" w:themeColor="accent5" w:themeShade="80"/>
          <w:sz w:val="40"/>
          <w:szCs w:val="40"/>
        </w:rPr>
      </w:pPr>
    </w:p>
    <w:p w:rsidR="002F5F68" w:rsidRDefault="002F5F68" w:rsidP="00BE64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15868" w:themeColor="accent5" w:themeShade="80"/>
          <w:sz w:val="40"/>
          <w:szCs w:val="40"/>
        </w:rPr>
      </w:pPr>
    </w:p>
    <w:p w:rsidR="00BE6435" w:rsidRPr="00BE6435" w:rsidRDefault="00BE6435" w:rsidP="00BE64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15868" w:themeColor="accent5" w:themeShade="80"/>
          <w:sz w:val="40"/>
          <w:szCs w:val="40"/>
        </w:rPr>
      </w:pPr>
      <w:r w:rsidRPr="00BE6435">
        <w:rPr>
          <w:rFonts w:ascii="Calibri" w:hAnsi="Calibri" w:cs="Calibri"/>
          <w:b/>
          <w:color w:val="215868" w:themeColor="accent5" w:themeShade="80"/>
          <w:sz w:val="40"/>
          <w:szCs w:val="40"/>
        </w:rPr>
        <w:t>ELENCO PROVVEDIMENTI DIRIGENTI AMMINISTRATIVI</w:t>
      </w:r>
    </w:p>
    <w:p w:rsidR="00B161E4" w:rsidRPr="00BE6435" w:rsidRDefault="00BE6435" w:rsidP="00BE6435">
      <w:pPr>
        <w:jc w:val="center"/>
        <w:rPr>
          <w:b/>
          <w:color w:val="215868" w:themeColor="accent5" w:themeShade="80"/>
          <w:sz w:val="40"/>
          <w:szCs w:val="40"/>
        </w:rPr>
      </w:pPr>
      <w:r>
        <w:rPr>
          <w:rFonts w:ascii="Calibri" w:hAnsi="Calibri" w:cs="Calibri"/>
          <w:b/>
          <w:color w:val="215868" w:themeColor="accent5" w:themeShade="80"/>
          <w:sz w:val="40"/>
          <w:szCs w:val="40"/>
        </w:rPr>
        <w:t>1</w:t>
      </w:r>
      <w:r w:rsidRPr="00BE6435">
        <w:rPr>
          <w:rFonts w:ascii="Calibri" w:hAnsi="Calibri" w:cs="Calibri"/>
          <w:b/>
          <w:color w:val="215868" w:themeColor="accent5" w:themeShade="80"/>
          <w:sz w:val="40"/>
          <w:szCs w:val="40"/>
        </w:rPr>
        <w:t xml:space="preserve">^ AREA </w:t>
      </w:r>
      <w:r>
        <w:rPr>
          <w:rFonts w:ascii="Calibri" w:hAnsi="Calibri" w:cs="Calibri"/>
          <w:b/>
          <w:color w:val="215868" w:themeColor="accent5" w:themeShade="80"/>
          <w:sz w:val="40"/>
          <w:szCs w:val="40"/>
        </w:rPr>
        <w:t>– AMMINISTRATIVA-SOCIALE</w:t>
      </w:r>
    </w:p>
    <w:sectPr w:rsidR="00B161E4" w:rsidRPr="00BE6435" w:rsidSect="00EE4E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4EFD"/>
    <w:rsid w:val="00194475"/>
    <w:rsid w:val="002F5F68"/>
    <w:rsid w:val="0041488B"/>
    <w:rsid w:val="005D49BC"/>
    <w:rsid w:val="00763D15"/>
    <w:rsid w:val="007F522D"/>
    <w:rsid w:val="008742BC"/>
    <w:rsid w:val="009032AD"/>
    <w:rsid w:val="00903971"/>
    <w:rsid w:val="00B161E4"/>
    <w:rsid w:val="00BE6435"/>
    <w:rsid w:val="00D43D4F"/>
    <w:rsid w:val="00D85CF7"/>
    <w:rsid w:val="00EE4EFD"/>
    <w:rsid w:val="00F0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2019-04-17T07:51:00Z</dcterms:created>
  <dcterms:modified xsi:type="dcterms:W3CDTF">2019-04-17T07:51:00Z</dcterms:modified>
</cp:coreProperties>
</file>