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68E" w:rsidRDefault="008B268E" w:rsidP="008B268E">
      <w:pPr>
        <w:ind w:left="360"/>
        <w:jc w:val="both"/>
        <w:rPr>
          <w:sz w:val="24"/>
          <w:szCs w:val="24"/>
        </w:rPr>
      </w:pPr>
    </w:p>
    <w:p w:rsidR="008B268E" w:rsidRDefault="008B268E" w:rsidP="008B268E">
      <w:pPr>
        <w:rPr>
          <w:sz w:val="24"/>
          <w:szCs w:val="24"/>
        </w:rPr>
      </w:pPr>
    </w:p>
    <w:p w:rsidR="008B268E" w:rsidRDefault="008B268E" w:rsidP="008B268E">
      <w:pPr>
        <w:rPr>
          <w:sz w:val="24"/>
          <w:szCs w:val="24"/>
        </w:rPr>
      </w:pPr>
    </w:p>
    <w:p w:rsidR="008B268E" w:rsidRDefault="008B268E" w:rsidP="008B268E">
      <w:pPr>
        <w:jc w:val="both"/>
      </w:pPr>
      <w:r>
        <w:rPr>
          <w:sz w:val="24"/>
          <w:szCs w:val="24"/>
        </w:rPr>
        <w:tab/>
      </w:r>
      <w:r>
        <w:rPr>
          <w:noProof/>
        </w:rPr>
        <w:drawing>
          <wp:anchor distT="0" distB="0" distL="114300" distR="114300" simplePos="0" relativeHeight="251658240" behindDoc="1" locked="0" layoutInCell="1" allowOverlap="1">
            <wp:simplePos x="0" y="0"/>
            <wp:positionH relativeFrom="column">
              <wp:posOffset>3810</wp:posOffset>
            </wp:positionH>
            <wp:positionV relativeFrom="paragraph">
              <wp:posOffset>-235585</wp:posOffset>
            </wp:positionV>
            <wp:extent cx="942975" cy="1219200"/>
            <wp:effectExtent l="19050" t="0" r="9525" b="0"/>
            <wp:wrapNone/>
            <wp:docPr id="2" name="Immagine 2" descr="stemma andr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a andrano"/>
                    <pic:cNvPicPr>
                      <a:picLocks noChangeAspect="1" noChangeArrowheads="1"/>
                    </pic:cNvPicPr>
                  </pic:nvPicPr>
                  <pic:blipFill>
                    <a:blip r:embed="rId5" cstate="print"/>
                    <a:srcRect/>
                    <a:stretch>
                      <a:fillRect/>
                    </a:stretch>
                  </pic:blipFill>
                  <pic:spPr bwMode="auto">
                    <a:xfrm>
                      <a:off x="0" y="0"/>
                      <a:ext cx="942975" cy="1219200"/>
                    </a:xfrm>
                    <a:prstGeom prst="rect">
                      <a:avLst/>
                    </a:prstGeom>
                    <a:noFill/>
                  </pic:spPr>
                </pic:pic>
              </a:graphicData>
            </a:graphic>
          </wp:anchor>
        </w:drawing>
      </w:r>
    </w:p>
    <w:p w:rsidR="008B268E" w:rsidRDefault="008B268E" w:rsidP="008B268E">
      <w:pPr>
        <w:jc w:val="both"/>
      </w:pPr>
    </w:p>
    <w:p w:rsidR="008B268E" w:rsidRDefault="008B268E" w:rsidP="008B268E">
      <w:pPr>
        <w:jc w:val="center"/>
        <w:rPr>
          <w:b/>
          <w:sz w:val="40"/>
          <w:szCs w:val="40"/>
        </w:rPr>
      </w:pPr>
      <w:r>
        <w:rPr>
          <w:b/>
          <w:sz w:val="40"/>
          <w:szCs w:val="40"/>
        </w:rPr>
        <w:t xml:space="preserve">COMUNE </w:t>
      </w:r>
      <w:proofErr w:type="spellStart"/>
      <w:r>
        <w:rPr>
          <w:b/>
          <w:sz w:val="40"/>
          <w:szCs w:val="40"/>
        </w:rPr>
        <w:t>DI</w:t>
      </w:r>
      <w:proofErr w:type="spellEnd"/>
      <w:r>
        <w:rPr>
          <w:b/>
          <w:sz w:val="40"/>
          <w:szCs w:val="40"/>
        </w:rPr>
        <w:t xml:space="preserve"> ANDRANO</w:t>
      </w:r>
    </w:p>
    <w:p w:rsidR="008B268E" w:rsidRDefault="008B268E" w:rsidP="008B268E">
      <w:pPr>
        <w:jc w:val="center"/>
        <w:rPr>
          <w:sz w:val="24"/>
          <w:szCs w:val="24"/>
        </w:rPr>
      </w:pPr>
      <w:r>
        <w:rPr>
          <w:sz w:val="24"/>
          <w:szCs w:val="24"/>
        </w:rPr>
        <w:t>Provincia di Lecce</w:t>
      </w:r>
    </w:p>
    <w:p w:rsidR="008B268E" w:rsidRDefault="008B268E" w:rsidP="008B268E">
      <w:pPr>
        <w:jc w:val="center"/>
        <w:rPr>
          <w:sz w:val="24"/>
          <w:szCs w:val="24"/>
        </w:rPr>
      </w:pPr>
    </w:p>
    <w:p w:rsidR="008B268E" w:rsidRDefault="008B268E" w:rsidP="008B268E">
      <w:pPr>
        <w:jc w:val="center"/>
        <w:rPr>
          <w:sz w:val="24"/>
          <w:szCs w:val="24"/>
        </w:rPr>
      </w:pPr>
    </w:p>
    <w:p w:rsidR="008B268E" w:rsidRDefault="008B268E" w:rsidP="008B268E">
      <w:pPr>
        <w:jc w:val="center"/>
        <w:rPr>
          <w:b/>
          <w:sz w:val="40"/>
          <w:szCs w:val="40"/>
        </w:rPr>
      </w:pPr>
      <w:r>
        <w:rPr>
          <w:b/>
          <w:sz w:val="40"/>
          <w:szCs w:val="40"/>
        </w:rPr>
        <w:t>AVVISO PUBBLICO</w:t>
      </w:r>
    </w:p>
    <w:p w:rsidR="008B268E" w:rsidRDefault="008B268E" w:rsidP="00EF0402">
      <w:pPr>
        <w:jc w:val="both"/>
        <w:rPr>
          <w:sz w:val="24"/>
          <w:szCs w:val="24"/>
        </w:rPr>
      </w:pPr>
    </w:p>
    <w:p w:rsidR="008B268E" w:rsidRPr="00EF0402" w:rsidRDefault="008B268E" w:rsidP="00EF0402">
      <w:pPr>
        <w:jc w:val="both"/>
        <w:rPr>
          <w:sz w:val="28"/>
          <w:szCs w:val="28"/>
        </w:rPr>
      </w:pPr>
      <w:r w:rsidRPr="00EF0402">
        <w:rPr>
          <w:sz w:val="28"/>
          <w:szCs w:val="28"/>
        </w:rPr>
        <w:t xml:space="preserve">Si informano i giovani dai 18 al 28 anni, residenti nel Comune di Andrano, che questa Amministrazione con deliberazione di Giunta Comunale n.  149    del  21.11.2018  ha aderito al progetto “Il Treno della Memoria 2019” per consentire ad un massimo </w:t>
      </w:r>
      <w:r w:rsidRPr="00EF0402">
        <w:rPr>
          <w:b/>
          <w:sz w:val="28"/>
          <w:szCs w:val="28"/>
          <w:u w:val="single"/>
        </w:rPr>
        <w:t>di n. 4 giovani</w:t>
      </w:r>
      <w:r w:rsidRPr="00EF0402">
        <w:rPr>
          <w:sz w:val="28"/>
          <w:szCs w:val="28"/>
        </w:rPr>
        <w:t xml:space="preserve"> di usufruire di un viaggio nella Storia e nella Memoria attraverso la scoperta dei luoghi e delle storie delle persone che hanno vissuto il periodo della Seconda Guerra Mondiale avendo anche l’opportunità di incontrarsi per approfondire le tematiche storiche e sociali relative a quegli anni.</w:t>
      </w:r>
    </w:p>
    <w:p w:rsidR="008B268E" w:rsidRPr="00EF0402" w:rsidRDefault="008B268E" w:rsidP="00EF0402">
      <w:pPr>
        <w:jc w:val="both"/>
        <w:rPr>
          <w:sz w:val="28"/>
          <w:szCs w:val="28"/>
        </w:rPr>
      </w:pPr>
    </w:p>
    <w:p w:rsidR="008B268E" w:rsidRPr="00EF0402" w:rsidRDefault="008604AF" w:rsidP="00EF0402">
      <w:pPr>
        <w:jc w:val="both"/>
        <w:rPr>
          <w:sz w:val="28"/>
          <w:szCs w:val="28"/>
        </w:rPr>
      </w:pPr>
      <w:r w:rsidRPr="00EF0402">
        <w:rPr>
          <w:sz w:val="28"/>
          <w:szCs w:val="28"/>
        </w:rPr>
        <w:t>Data</w:t>
      </w:r>
      <w:r w:rsidR="008B268E" w:rsidRPr="00EF0402">
        <w:rPr>
          <w:sz w:val="28"/>
          <w:szCs w:val="28"/>
        </w:rPr>
        <w:t xml:space="preserve"> di partenza prevista</w:t>
      </w:r>
      <w:r w:rsidRPr="00EF0402">
        <w:rPr>
          <w:sz w:val="28"/>
          <w:szCs w:val="28"/>
        </w:rPr>
        <w:t xml:space="preserve">: </w:t>
      </w:r>
      <w:r w:rsidR="008B268E" w:rsidRPr="00EF0402">
        <w:rPr>
          <w:sz w:val="28"/>
          <w:szCs w:val="28"/>
        </w:rPr>
        <w:t xml:space="preserve"> Gennaio 2019 da Bari.</w:t>
      </w:r>
    </w:p>
    <w:p w:rsidR="008B268E" w:rsidRPr="00EF0402" w:rsidRDefault="008B268E" w:rsidP="00EF0402">
      <w:pPr>
        <w:jc w:val="both"/>
        <w:rPr>
          <w:sz w:val="28"/>
          <w:szCs w:val="28"/>
        </w:rPr>
      </w:pPr>
    </w:p>
    <w:p w:rsidR="008B268E" w:rsidRPr="00EF0402" w:rsidRDefault="008B268E" w:rsidP="00EF0402">
      <w:pPr>
        <w:jc w:val="both"/>
        <w:rPr>
          <w:sz w:val="28"/>
          <w:szCs w:val="28"/>
        </w:rPr>
      </w:pPr>
      <w:r w:rsidRPr="00EF0402">
        <w:rPr>
          <w:sz w:val="28"/>
          <w:szCs w:val="28"/>
        </w:rPr>
        <w:t>Tappe: Praga o Budapest + Cracovia + Visita guidata al Museo Internazionale dell’Olocausto di Auschwitz e Birkenau.</w:t>
      </w:r>
    </w:p>
    <w:p w:rsidR="008B268E" w:rsidRPr="00EF0402" w:rsidRDefault="008B268E" w:rsidP="00EF0402">
      <w:pPr>
        <w:jc w:val="both"/>
        <w:rPr>
          <w:sz w:val="28"/>
          <w:szCs w:val="28"/>
        </w:rPr>
      </w:pPr>
    </w:p>
    <w:p w:rsidR="008B268E" w:rsidRPr="00EF0402" w:rsidRDefault="008B268E" w:rsidP="00EF0402">
      <w:pPr>
        <w:jc w:val="both"/>
        <w:rPr>
          <w:sz w:val="28"/>
          <w:szCs w:val="28"/>
        </w:rPr>
      </w:pPr>
      <w:r w:rsidRPr="00EF0402">
        <w:rPr>
          <w:sz w:val="28"/>
          <w:szCs w:val="28"/>
        </w:rPr>
        <w:t>Il costo del viaggio: € 350,00 a persona</w:t>
      </w:r>
    </w:p>
    <w:p w:rsidR="008B268E" w:rsidRPr="00EF0402" w:rsidRDefault="008B268E" w:rsidP="00EF0402">
      <w:pPr>
        <w:jc w:val="both"/>
        <w:rPr>
          <w:sz w:val="28"/>
          <w:szCs w:val="28"/>
        </w:rPr>
      </w:pPr>
    </w:p>
    <w:p w:rsidR="008B268E" w:rsidRPr="00EF0402" w:rsidRDefault="008B268E" w:rsidP="00EF0402">
      <w:pPr>
        <w:jc w:val="both"/>
        <w:rPr>
          <w:sz w:val="28"/>
          <w:szCs w:val="28"/>
        </w:rPr>
      </w:pPr>
      <w:r w:rsidRPr="00EF0402">
        <w:rPr>
          <w:sz w:val="28"/>
          <w:szCs w:val="28"/>
        </w:rPr>
        <w:t>L’Amministrazione Comunale cofinanzierà il costo del viaggio con la  somma di € 200,00 a persona.</w:t>
      </w:r>
    </w:p>
    <w:p w:rsidR="008B268E" w:rsidRPr="00EF0402" w:rsidRDefault="008B268E" w:rsidP="00EF0402">
      <w:pPr>
        <w:jc w:val="both"/>
        <w:rPr>
          <w:sz w:val="28"/>
          <w:szCs w:val="28"/>
        </w:rPr>
      </w:pPr>
    </w:p>
    <w:p w:rsidR="008B268E" w:rsidRPr="00EF0402" w:rsidRDefault="008B268E" w:rsidP="00EF0402">
      <w:pPr>
        <w:jc w:val="both"/>
        <w:rPr>
          <w:sz w:val="28"/>
          <w:szCs w:val="28"/>
        </w:rPr>
      </w:pPr>
      <w:r w:rsidRPr="00EF0402">
        <w:rPr>
          <w:sz w:val="28"/>
          <w:szCs w:val="28"/>
        </w:rPr>
        <w:t xml:space="preserve">La domanda di partecipazione dovrà essere inviata solo con </w:t>
      </w:r>
      <w:proofErr w:type="spellStart"/>
      <w:r w:rsidRPr="00EF0402">
        <w:rPr>
          <w:sz w:val="28"/>
          <w:szCs w:val="28"/>
        </w:rPr>
        <w:t>email</w:t>
      </w:r>
      <w:proofErr w:type="spellEnd"/>
      <w:r w:rsidRPr="00EF0402">
        <w:rPr>
          <w:sz w:val="28"/>
          <w:szCs w:val="28"/>
        </w:rPr>
        <w:t xml:space="preserve"> al seguente indirizzo di posta elettronica: </w:t>
      </w:r>
      <w:hyperlink r:id="rId6" w:history="1">
        <w:r w:rsidRPr="00EF0402">
          <w:rPr>
            <w:rStyle w:val="Collegamentoipertestuale"/>
            <w:sz w:val="28"/>
            <w:szCs w:val="28"/>
          </w:rPr>
          <w:t>protocollo.comune.andrano@pec.rupar.puglia.it</w:t>
        </w:r>
      </w:hyperlink>
      <w:r w:rsidRPr="00EF0402">
        <w:rPr>
          <w:sz w:val="28"/>
          <w:szCs w:val="28"/>
        </w:rPr>
        <w:tab/>
        <w:t>dal</w:t>
      </w:r>
      <w:r w:rsidR="008604AF" w:rsidRPr="00EF0402">
        <w:rPr>
          <w:sz w:val="28"/>
          <w:szCs w:val="28"/>
        </w:rPr>
        <w:t xml:space="preserve"> 10.12.2018 </w:t>
      </w:r>
      <w:r w:rsidRPr="00EF0402">
        <w:rPr>
          <w:sz w:val="28"/>
          <w:szCs w:val="28"/>
        </w:rPr>
        <w:t>al</w:t>
      </w:r>
      <w:r w:rsidR="008604AF" w:rsidRPr="00EF0402">
        <w:rPr>
          <w:sz w:val="28"/>
          <w:szCs w:val="28"/>
        </w:rPr>
        <w:t xml:space="preserve"> 15.12.2018.</w:t>
      </w:r>
    </w:p>
    <w:p w:rsidR="008B268E" w:rsidRPr="00EF0402" w:rsidRDefault="008B268E" w:rsidP="00EF0402">
      <w:pPr>
        <w:jc w:val="both"/>
        <w:rPr>
          <w:sz w:val="28"/>
          <w:szCs w:val="28"/>
        </w:rPr>
      </w:pPr>
    </w:p>
    <w:p w:rsidR="008B268E" w:rsidRPr="00EF0402" w:rsidRDefault="008B268E" w:rsidP="00EF0402">
      <w:pPr>
        <w:jc w:val="both"/>
        <w:rPr>
          <w:sz w:val="28"/>
          <w:szCs w:val="28"/>
        </w:rPr>
      </w:pPr>
      <w:r w:rsidRPr="00EF0402">
        <w:rPr>
          <w:sz w:val="28"/>
          <w:szCs w:val="28"/>
        </w:rPr>
        <w:t>Qualora le domande d</w:t>
      </w:r>
      <w:r w:rsidR="00C82059" w:rsidRPr="00EF0402">
        <w:rPr>
          <w:sz w:val="28"/>
          <w:szCs w:val="28"/>
        </w:rPr>
        <w:t>ovessero essere superiori al n</w:t>
      </w:r>
      <w:r w:rsidRPr="00EF0402">
        <w:rPr>
          <w:sz w:val="28"/>
          <w:szCs w:val="28"/>
        </w:rPr>
        <w:t xml:space="preserve">umero di posti </w:t>
      </w:r>
      <w:r w:rsidR="00C55286" w:rsidRPr="00EF0402">
        <w:rPr>
          <w:sz w:val="28"/>
          <w:szCs w:val="28"/>
        </w:rPr>
        <w:t xml:space="preserve">resi </w:t>
      </w:r>
      <w:r w:rsidRPr="00EF0402">
        <w:rPr>
          <w:sz w:val="28"/>
          <w:szCs w:val="28"/>
        </w:rPr>
        <w:t>disponibili si procederà alla selezione secondo i seguenti criteri:</w:t>
      </w:r>
    </w:p>
    <w:p w:rsidR="008B268E" w:rsidRDefault="008B268E" w:rsidP="00EF0402">
      <w:pPr>
        <w:jc w:val="both"/>
        <w:rPr>
          <w:sz w:val="24"/>
          <w:szCs w:val="24"/>
        </w:rPr>
      </w:pPr>
    </w:p>
    <w:p w:rsidR="008B268E" w:rsidRPr="00804D57" w:rsidRDefault="008B268E" w:rsidP="008B268E">
      <w:pPr>
        <w:numPr>
          <w:ilvl w:val="0"/>
          <w:numId w:val="1"/>
        </w:numPr>
        <w:rPr>
          <w:b/>
          <w:i/>
          <w:sz w:val="24"/>
          <w:szCs w:val="24"/>
        </w:rPr>
      </w:pPr>
      <w:r w:rsidRPr="00804D57">
        <w:rPr>
          <w:b/>
          <w:i/>
          <w:sz w:val="24"/>
          <w:szCs w:val="24"/>
        </w:rPr>
        <w:t xml:space="preserve">ordine di arrivo della </w:t>
      </w:r>
      <w:proofErr w:type="spellStart"/>
      <w:r w:rsidRPr="00804D57">
        <w:rPr>
          <w:b/>
          <w:i/>
          <w:sz w:val="24"/>
          <w:szCs w:val="24"/>
        </w:rPr>
        <w:t>email</w:t>
      </w:r>
      <w:proofErr w:type="spellEnd"/>
      <w:r w:rsidRPr="00804D57">
        <w:rPr>
          <w:b/>
          <w:i/>
          <w:sz w:val="24"/>
          <w:szCs w:val="24"/>
        </w:rPr>
        <w:t xml:space="preserve"> al protocollo del comune</w:t>
      </w:r>
    </w:p>
    <w:p w:rsidR="008B268E" w:rsidRPr="00804D57" w:rsidRDefault="008B268E" w:rsidP="008B268E">
      <w:pPr>
        <w:numPr>
          <w:ilvl w:val="0"/>
          <w:numId w:val="1"/>
        </w:numPr>
        <w:rPr>
          <w:b/>
          <w:i/>
          <w:sz w:val="24"/>
          <w:szCs w:val="24"/>
        </w:rPr>
      </w:pPr>
      <w:r w:rsidRPr="00804D57">
        <w:rPr>
          <w:b/>
          <w:i/>
          <w:sz w:val="24"/>
          <w:szCs w:val="24"/>
        </w:rPr>
        <w:t>il più giovane di età</w:t>
      </w:r>
    </w:p>
    <w:p w:rsidR="008B268E" w:rsidRPr="00804D57" w:rsidRDefault="008B268E" w:rsidP="008B268E">
      <w:pPr>
        <w:numPr>
          <w:ilvl w:val="0"/>
          <w:numId w:val="1"/>
        </w:numPr>
        <w:rPr>
          <w:b/>
          <w:i/>
          <w:sz w:val="24"/>
          <w:szCs w:val="24"/>
        </w:rPr>
      </w:pPr>
      <w:r w:rsidRPr="00804D57">
        <w:rPr>
          <w:b/>
          <w:i/>
          <w:sz w:val="24"/>
          <w:szCs w:val="24"/>
        </w:rPr>
        <w:t>la parità di genere</w:t>
      </w:r>
    </w:p>
    <w:p w:rsidR="008B268E" w:rsidRPr="00EF0402" w:rsidRDefault="008B268E" w:rsidP="008B268E">
      <w:pPr>
        <w:ind w:left="720"/>
        <w:rPr>
          <w:i/>
          <w:sz w:val="24"/>
          <w:szCs w:val="24"/>
        </w:rPr>
      </w:pPr>
    </w:p>
    <w:p w:rsidR="008B268E" w:rsidRDefault="008B268E" w:rsidP="008B268E">
      <w:pPr>
        <w:ind w:left="720"/>
        <w:rPr>
          <w:sz w:val="24"/>
          <w:szCs w:val="24"/>
        </w:rPr>
      </w:pPr>
    </w:p>
    <w:p w:rsidR="008B268E" w:rsidRDefault="008B268E" w:rsidP="008B268E">
      <w:pPr>
        <w:ind w:left="720"/>
        <w:rPr>
          <w:sz w:val="24"/>
          <w:szCs w:val="24"/>
        </w:rPr>
      </w:pPr>
    </w:p>
    <w:p w:rsidR="008B268E" w:rsidRDefault="008B268E" w:rsidP="008B268E">
      <w:pPr>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Il Responsabile del Servizio</w:t>
      </w:r>
    </w:p>
    <w:p w:rsidR="008B268E" w:rsidRDefault="008B268E" w:rsidP="008B268E">
      <w:pPr>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604AF">
        <w:rPr>
          <w:sz w:val="24"/>
          <w:szCs w:val="24"/>
        </w:rPr>
        <w:t xml:space="preserve">     Dott. Riccardo PALMA</w:t>
      </w:r>
    </w:p>
    <w:p w:rsidR="00B161E4" w:rsidRDefault="008B268E" w:rsidP="008B268E">
      <w:pPr>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sectPr w:rsidR="00B161E4" w:rsidSect="00B161E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0401A"/>
    <w:multiLevelType w:val="hybridMultilevel"/>
    <w:tmpl w:val="60DC3200"/>
    <w:lvl w:ilvl="0" w:tplc="E2FC88CC">
      <w:numFmt w:val="bullet"/>
      <w:lvlText w:val="-"/>
      <w:lvlJc w:val="left"/>
      <w:pPr>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B268E"/>
    <w:rsid w:val="00174595"/>
    <w:rsid w:val="002D467C"/>
    <w:rsid w:val="00592B1D"/>
    <w:rsid w:val="005A3B11"/>
    <w:rsid w:val="005D49BC"/>
    <w:rsid w:val="007F522D"/>
    <w:rsid w:val="00804D57"/>
    <w:rsid w:val="008604AF"/>
    <w:rsid w:val="008B268E"/>
    <w:rsid w:val="00903971"/>
    <w:rsid w:val="00906554"/>
    <w:rsid w:val="00B161E4"/>
    <w:rsid w:val="00C55286"/>
    <w:rsid w:val="00C82059"/>
    <w:rsid w:val="00D85CF7"/>
    <w:rsid w:val="00EF040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B268E"/>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8B268E"/>
    <w:rPr>
      <w:color w:val="0000FF"/>
      <w:u w:val="single"/>
    </w:rPr>
  </w:style>
</w:styles>
</file>

<file path=word/webSettings.xml><?xml version="1.0" encoding="utf-8"?>
<w:webSettings xmlns:r="http://schemas.openxmlformats.org/officeDocument/2006/relationships" xmlns:w="http://schemas.openxmlformats.org/wordprocessingml/2006/main">
  <w:divs>
    <w:div w:id="213844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omune.andrano@pec.rupar.puglia.it"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dc:description/>
  <cp:lastModifiedBy>Segreteria</cp:lastModifiedBy>
  <cp:revision>8</cp:revision>
  <dcterms:created xsi:type="dcterms:W3CDTF">2018-12-05T15:39:00Z</dcterms:created>
  <dcterms:modified xsi:type="dcterms:W3CDTF">2018-12-10T07:38:00Z</dcterms:modified>
</cp:coreProperties>
</file>