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5E" w:rsidRPr="00E601AF" w:rsidRDefault="00AC585E" w:rsidP="00AC585E">
      <w:pPr>
        <w:jc w:val="center"/>
        <w:rPr>
          <w:b/>
          <w:sz w:val="40"/>
        </w:rPr>
      </w:pPr>
      <w:r w:rsidRPr="00E601AF">
        <w:rPr>
          <w:b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-381635</wp:posOffset>
            </wp:positionV>
            <wp:extent cx="695325" cy="904875"/>
            <wp:effectExtent l="1905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1AF">
        <w:rPr>
          <w:b/>
          <w:sz w:val="40"/>
        </w:rPr>
        <w:t xml:space="preserve">COMUNE </w:t>
      </w:r>
      <w:proofErr w:type="spellStart"/>
      <w:r w:rsidRPr="00E601AF">
        <w:rPr>
          <w:b/>
          <w:sz w:val="40"/>
        </w:rPr>
        <w:t>DI</w:t>
      </w:r>
      <w:proofErr w:type="spellEnd"/>
      <w:r w:rsidRPr="00E601AF">
        <w:rPr>
          <w:b/>
          <w:sz w:val="40"/>
        </w:rPr>
        <w:t xml:space="preserve"> ANDRANO</w:t>
      </w:r>
    </w:p>
    <w:p w:rsidR="00531286" w:rsidRDefault="00AC585E" w:rsidP="00AC585E">
      <w:pPr>
        <w:jc w:val="center"/>
        <w:rPr>
          <w:sz w:val="28"/>
        </w:rPr>
      </w:pPr>
      <w:r w:rsidRPr="000B537E">
        <w:rPr>
          <w:sz w:val="28"/>
        </w:rPr>
        <w:t xml:space="preserve"> (Biblioteca Comunale –Don Giacomo Pantaleo</w:t>
      </w:r>
      <w:r>
        <w:rPr>
          <w:sz w:val="28"/>
        </w:rPr>
        <w:t>)</w:t>
      </w:r>
    </w:p>
    <w:p w:rsidR="00AC585E" w:rsidRDefault="00AC585E" w:rsidP="00AC585E">
      <w:pPr>
        <w:jc w:val="center"/>
        <w:rPr>
          <w:sz w:val="28"/>
        </w:rPr>
      </w:pPr>
      <w:r>
        <w:rPr>
          <w:sz w:val="28"/>
        </w:rPr>
        <w:t>********************</w:t>
      </w:r>
    </w:p>
    <w:p w:rsidR="00AC585E" w:rsidRDefault="00AC585E" w:rsidP="00AC585E">
      <w:pPr>
        <w:jc w:val="center"/>
      </w:pPr>
    </w:p>
    <w:p w:rsidR="00AC585E" w:rsidRPr="00E601AF" w:rsidRDefault="00AC585E" w:rsidP="00AC585E">
      <w:pPr>
        <w:jc w:val="center"/>
        <w:rPr>
          <w:rFonts w:ascii="Arial" w:hAnsi="Arial" w:cs="Arial"/>
          <w:b/>
          <w:color w:val="002060"/>
          <w:sz w:val="28"/>
        </w:rPr>
      </w:pPr>
      <w:r w:rsidRPr="00E601AF">
        <w:rPr>
          <w:rFonts w:ascii="Arial" w:hAnsi="Arial" w:cs="Arial"/>
          <w:b/>
          <w:color w:val="002060"/>
          <w:sz w:val="28"/>
        </w:rPr>
        <w:t>LA BIBLIOTECA COMUNALE IN OCCASIONE DEL</w:t>
      </w:r>
    </w:p>
    <w:p w:rsidR="00AC585E" w:rsidRPr="00AC585E" w:rsidRDefault="00AC585E" w:rsidP="00AC585E">
      <w:pPr>
        <w:jc w:val="center"/>
        <w:rPr>
          <w:rFonts w:ascii="Arial" w:hAnsi="Arial" w:cs="Arial"/>
          <w:color w:val="000000"/>
          <w:sz w:val="12"/>
          <w:szCs w:val="8"/>
        </w:rPr>
      </w:pPr>
    </w:p>
    <w:p w:rsidR="00AC585E" w:rsidRPr="00E601AF" w:rsidRDefault="00AC585E" w:rsidP="00AC585E">
      <w:pPr>
        <w:jc w:val="center"/>
        <w:rPr>
          <w:b/>
          <w:color w:val="FF0000"/>
          <w:sz w:val="52"/>
        </w:rPr>
      </w:pPr>
      <w:r w:rsidRPr="00E601AF">
        <w:rPr>
          <w:b/>
          <w:color w:val="FF0000"/>
          <w:sz w:val="52"/>
        </w:rPr>
        <w:t>CENTENARIO (1915 – 2015)</w:t>
      </w:r>
    </w:p>
    <w:p w:rsidR="00AC585E" w:rsidRPr="00E601AF" w:rsidRDefault="00AC585E" w:rsidP="00AC585E">
      <w:pPr>
        <w:jc w:val="center"/>
        <w:rPr>
          <w:b/>
          <w:color w:val="FF0000"/>
          <w:sz w:val="52"/>
        </w:rPr>
      </w:pPr>
      <w:r w:rsidRPr="00E601AF">
        <w:rPr>
          <w:b/>
          <w:color w:val="FF0000"/>
          <w:sz w:val="52"/>
        </w:rPr>
        <w:t>DELLA PRIMA GUERRA MONDIALE</w:t>
      </w:r>
    </w:p>
    <w:p w:rsidR="00AC585E" w:rsidRPr="00AC585E" w:rsidRDefault="00AC585E" w:rsidP="00AC585E">
      <w:pPr>
        <w:jc w:val="center"/>
        <w:rPr>
          <w:b/>
          <w:i/>
          <w:sz w:val="16"/>
          <w:szCs w:val="16"/>
        </w:rPr>
      </w:pPr>
    </w:p>
    <w:p w:rsidR="00AC585E" w:rsidRPr="001221BF" w:rsidRDefault="00AC585E" w:rsidP="00AC585E">
      <w:pPr>
        <w:jc w:val="center"/>
        <w:rPr>
          <w:i/>
          <w:color w:val="000000" w:themeColor="text1"/>
          <w:sz w:val="56"/>
        </w:rPr>
      </w:pPr>
      <w:r w:rsidRPr="001221BF">
        <w:rPr>
          <w:sz w:val="48"/>
        </w:rPr>
        <w:t>PRESENTA</w:t>
      </w:r>
      <w:r w:rsidRPr="001221BF">
        <w:rPr>
          <w:i/>
          <w:color w:val="000000" w:themeColor="text1"/>
          <w:sz w:val="56"/>
        </w:rPr>
        <w:t xml:space="preserve"> </w:t>
      </w:r>
    </w:p>
    <w:p w:rsidR="00AC585E" w:rsidRDefault="00AC585E" w:rsidP="00AC585E">
      <w:pPr>
        <w:jc w:val="center"/>
        <w:rPr>
          <w:b/>
          <w:i/>
          <w:color w:val="FF0000"/>
          <w:sz w:val="90"/>
          <w:szCs w:val="90"/>
        </w:rPr>
      </w:pPr>
      <w:r w:rsidRPr="00E601AF">
        <w:rPr>
          <w:b/>
          <w:i/>
          <w:color w:val="FF0000"/>
          <w:sz w:val="90"/>
          <w:szCs w:val="90"/>
        </w:rPr>
        <w:t>Il Piave mormorava……</w:t>
      </w:r>
    </w:p>
    <w:p w:rsidR="00E601AF" w:rsidRPr="00E601AF" w:rsidRDefault="00E601AF" w:rsidP="00AC585E">
      <w:pPr>
        <w:jc w:val="center"/>
        <w:rPr>
          <w:b/>
          <w:i/>
          <w:color w:val="FF0000"/>
          <w:sz w:val="18"/>
          <w:szCs w:val="18"/>
        </w:rPr>
      </w:pPr>
    </w:p>
    <w:p w:rsidR="00AC585E" w:rsidRDefault="00AC585E" w:rsidP="00AC585E">
      <w:pPr>
        <w:jc w:val="center"/>
        <w:rPr>
          <w:i/>
          <w:sz w:val="36"/>
        </w:rPr>
      </w:pPr>
      <w:r w:rsidRPr="00AC585E">
        <w:rPr>
          <w:i/>
          <w:sz w:val="36"/>
        </w:rPr>
        <w:t>UNA SERATA DEDICATA AL RICORDO E ALLA RIFLESSIONE</w:t>
      </w:r>
    </w:p>
    <w:p w:rsidR="00AC585E" w:rsidRPr="00AC585E" w:rsidRDefault="00AC585E" w:rsidP="00AC585E">
      <w:pPr>
        <w:jc w:val="center"/>
        <w:rPr>
          <w:i/>
          <w:sz w:val="36"/>
        </w:rPr>
      </w:pPr>
    </w:p>
    <w:p w:rsidR="00AC585E" w:rsidRPr="00780F93" w:rsidRDefault="00AC585E" w:rsidP="00AC585E">
      <w:pPr>
        <w:spacing w:line="276" w:lineRule="auto"/>
        <w:jc w:val="center"/>
        <w:rPr>
          <w:b/>
          <w:i/>
          <w:sz w:val="32"/>
          <w:szCs w:val="28"/>
        </w:rPr>
      </w:pPr>
      <w:r w:rsidRPr="00780F93">
        <w:rPr>
          <w:b/>
          <w:i/>
          <w:sz w:val="32"/>
          <w:szCs w:val="28"/>
        </w:rPr>
        <w:t>CON LA COLLABORAZIONE DI</w:t>
      </w:r>
    </w:p>
    <w:p w:rsidR="00AC585E" w:rsidRPr="00FC0AB1" w:rsidRDefault="00AC585E" w:rsidP="00AC585E">
      <w:pPr>
        <w:spacing w:line="276" w:lineRule="auto"/>
        <w:rPr>
          <w:sz w:val="28"/>
          <w:szCs w:val="28"/>
        </w:rPr>
      </w:pPr>
      <w:r w:rsidRPr="00FC0AB1">
        <w:rPr>
          <w:sz w:val="28"/>
          <w:szCs w:val="28"/>
        </w:rPr>
        <w:t xml:space="preserve">ASSOCIAZIONE MARINAI D’ITALIA </w:t>
      </w:r>
      <w:r>
        <w:rPr>
          <w:sz w:val="28"/>
          <w:szCs w:val="28"/>
        </w:rPr>
        <w:t xml:space="preserve">                     </w:t>
      </w:r>
      <w:r w:rsidRPr="00FC0AB1">
        <w:rPr>
          <w:sz w:val="28"/>
          <w:szCs w:val="28"/>
        </w:rPr>
        <w:t>(Sezione di Andrano)</w:t>
      </w:r>
    </w:p>
    <w:p w:rsidR="00AC585E" w:rsidRPr="00FC0AB1" w:rsidRDefault="00AC585E" w:rsidP="00AC58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CORO PARROCCHIALE DI CASTIGLIONE               </w:t>
      </w:r>
    </w:p>
    <w:p w:rsidR="00AC585E" w:rsidRDefault="00AC585E" w:rsidP="001221BF">
      <w:pPr>
        <w:spacing w:line="276" w:lineRule="auto"/>
        <w:rPr>
          <w:sz w:val="28"/>
          <w:szCs w:val="28"/>
        </w:rPr>
      </w:pPr>
      <w:r w:rsidRPr="00FC0AB1">
        <w:rPr>
          <w:sz w:val="28"/>
          <w:szCs w:val="28"/>
        </w:rPr>
        <w:t>APPUNTI</w:t>
      </w:r>
      <w:r w:rsidR="001221BF">
        <w:rPr>
          <w:sz w:val="28"/>
          <w:szCs w:val="28"/>
        </w:rPr>
        <w:t xml:space="preserve"> </w:t>
      </w:r>
      <w:r w:rsidRPr="00FC0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="001221B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FC0AB1">
        <w:rPr>
          <w:sz w:val="28"/>
          <w:szCs w:val="28"/>
        </w:rPr>
        <w:t>(Giornale d’informazione locale</w:t>
      </w:r>
      <w:r w:rsidR="00E601AF">
        <w:rPr>
          <w:sz w:val="28"/>
          <w:szCs w:val="28"/>
        </w:rPr>
        <w:t>)</w:t>
      </w:r>
    </w:p>
    <w:p w:rsidR="001221BF" w:rsidRDefault="001221BF" w:rsidP="001221BF">
      <w:pPr>
        <w:spacing w:line="276" w:lineRule="auto"/>
        <w:rPr>
          <w:sz w:val="28"/>
          <w:szCs w:val="28"/>
        </w:rPr>
      </w:pPr>
    </w:p>
    <w:p w:rsidR="001221BF" w:rsidRPr="00780F93" w:rsidRDefault="001221BF" w:rsidP="001221BF">
      <w:pPr>
        <w:spacing w:line="276" w:lineRule="auto"/>
        <w:jc w:val="center"/>
        <w:rPr>
          <w:b/>
          <w:i/>
          <w:sz w:val="32"/>
        </w:rPr>
      </w:pPr>
      <w:r w:rsidRPr="00780F93">
        <w:rPr>
          <w:b/>
          <w:i/>
          <w:sz w:val="32"/>
        </w:rPr>
        <w:t>CON LA PARTECIPAZIONE DI</w:t>
      </w:r>
    </w:p>
    <w:p w:rsidR="001221BF" w:rsidRPr="00C8400B" w:rsidRDefault="001221BF" w:rsidP="001221BF">
      <w:pPr>
        <w:spacing w:line="276" w:lineRule="auto"/>
        <w:rPr>
          <w:sz w:val="28"/>
        </w:rPr>
      </w:pPr>
      <w:r w:rsidRPr="00C8400B">
        <w:rPr>
          <w:sz w:val="28"/>
        </w:rPr>
        <w:t>-</w:t>
      </w:r>
      <w:r>
        <w:rPr>
          <w:sz w:val="28"/>
        </w:rPr>
        <w:t xml:space="preserve"> Giuseppe </w:t>
      </w:r>
      <w:r w:rsidRPr="00C8400B">
        <w:rPr>
          <w:sz w:val="28"/>
        </w:rPr>
        <w:t>ACCOGLI</w:t>
      </w:r>
      <w:r>
        <w:rPr>
          <w:sz w:val="28"/>
        </w:rPr>
        <w:t xml:space="preserve">                                    </w:t>
      </w:r>
      <w:r w:rsidRPr="00C8400B">
        <w:rPr>
          <w:sz w:val="28"/>
        </w:rPr>
        <w:t xml:space="preserve"> (Studente del Liceo Classico di Tricase)</w:t>
      </w:r>
    </w:p>
    <w:p w:rsidR="001221BF" w:rsidRPr="00C8400B" w:rsidRDefault="001221BF" w:rsidP="001221BF">
      <w:pPr>
        <w:spacing w:line="276" w:lineRule="auto"/>
        <w:rPr>
          <w:sz w:val="28"/>
        </w:rPr>
      </w:pPr>
      <w:r w:rsidRPr="00C8400B">
        <w:rPr>
          <w:sz w:val="28"/>
        </w:rPr>
        <w:t>- E</w:t>
      </w:r>
      <w:r>
        <w:rPr>
          <w:sz w:val="28"/>
        </w:rPr>
        <w:t xml:space="preserve">lisabetta ERRICO                                      </w:t>
      </w:r>
      <w:r w:rsidRPr="00C8400B">
        <w:rPr>
          <w:sz w:val="28"/>
        </w:rPr>
        <w:t>(Studente del Liceo Classico di Tricase)</w:t>
      </w:r>
    </w:p>
    <w:p w:rsidR="001221BF" w:rsidRPr="00C8400B" w:rsidRDefault="001221BF" w:rsidP="001221BF">
      <w:pPr>
        <w:spacing w:line="276" w:lineRule="auto"/>
        <w:rPr>
          <w:sz w:val="28"/>
        </w:rPr>
      </w:pPr>
      <w:r w:rsidRPr="00C8400B">
        <w:rPr>
          <w:sz w:val="28"/>
        </w:rPr>
        <w:t xml:space="preserve">- </w:t>
      </w:r>
      <w:r>
        <w:rPr>
          <w:sz w:val="28"/>
        </w:rPr>
        <w:t xml:space="preserve">Francesca COPPOLA                                 </w:t>
      </w:r>
      <w:r w:rsidRPr="00C8400B">
        <w:rPr>
          <w:sz w:val="28"/>
        </w:rPr>
        <w:t xml:space="preserve"> (Studente del Liceo Classico di Tricase)</w:t>
      </w:r>
    </w:p>
    <w:p w:rsidR="001221BF" w:rsidRDefault="001221BF" w:rsidP="001221BF">
      <w:pPr>
        <w:spacing w:line="276" w:lineRule="auto"/>
        <w:rPr>
          <w:sz w:val="28"/>
        </w:rPr>
      </w:pPr>
      <w:r w:rsidRPr="00C8400B">
        <w:rPr>
          <w:sz w:val="28"/>
        </w:rPr>
        <w:t xml:space="preserve">- </w:t>
      </w:r>
      <w:r>
        <w:rPr>
          <w:sz w:val="28"/>
        </w:rPr>
        <w:t xml:space="preserve">Giuseppe </w:t>
      </w:r>
      <w:r w:rsidRPr="00C8400B">
        <w:rPr>
          <w:sz w:val="28"/>
        </w:rPr>
        <w:t xml:space="preserve">BOTRUGNO </w:t>
      </w:r>
      <w:r>
        <w:rPr>
          <w:sz w:val="28"/>
        </w:rPr>
        <w:t xml:space="preserve">                              </w:t>
      </w:r>
      <w:r w:rsidRPr="00C8400B">
        <w:rPr>
          <w:sz w:val="28"/>
        </w:rPr>
        <w:t xml:space="preserve">(Teatro </w:t>
      </w:r>
      <w:r>
        <w:rPr>
          <w:sz w:val="28"/>
        </w:rPr>
        <w:t>Salentino Insieme</w:t>
      </w:r>
      <w:r w:rsidRPr="00C8400B">
        <w:rPr>
          <w:sz w:val="28"/>
        </w:rPr>
        <w:t>)</w:t>
      </w:r>
    </w:p>
    <w:p w:rsidR="001221BF" w:rsidRPr="00C8400B" w:rsidRDefault="001221BF" w:rsidP="001221BF">
      <w:pPr>
        <w:spacing w:line="276" w:lineRule="auto"/>
        <w:rPr>
          <w:sz w:val="28"/>
        </w:rPr>
      </w:pPr>
    </w:p>
    <w:p w:rsidR="001221BF" w:rsidRDefault="001221BF" w:rsidP="001221BF">
      <w:pPr>
        <w:jc w:val="center"/>
        <w:rPr>
          <w:sz w:val="36"/>
        </w:rPr>
      </w:pPr>
      <w:r w:rsidRPr="001221BF">
        <w:rPr>
          <w:sz w:val="36"/>
        </w:rPr>
        <w:t>RELAZIONA SULL’ARGOMENTO</w:t>
      </w:r>
    </w:p>
    <w:p w:rsidR="001221BF" w:rsidRPr="001221BF" w:rsidRDefault="001221BF" w:rsidP="001221BF">
      <w:pPr>
        <w:jc w:val="center"/>
        <w:rPr>
          <w:sz w:val="10"/>
          <w:szCs w:val="10"/>
        </w:rPr>
      </w:pPr>
    </w:p>
    <w:p w:rsidR="001221BF" w:rsidRPr="00E601AF" w:rsidRDefault="001221BF" w:rsidP="001221BF">
      <w:pPr>
        <w:jc w:val="center"/>
        <w:rPr>
          <w:b/>
          <w:i/>
          <w:color w:val="FF0000"/>
          <w:sz w:val="56"/>
        </w:rPr>
      </w:pPr>
      <w:r w:rsidRPr="00E601AF">
        <w:rPr>
          <w:b/>
          <w:i/>
          <w:color w:val="FF0000"/>
          <w:sz w:val="56"/>
        </w:rPr>
        <w:t>IL Prof. Giovanni LEUZZI</w:t>
      </w:r>
    </w:p>
    <w:p w:rsidR="001221BF" w:rsidRDefault="001221BF" w:rsidP="001221BF">
      <w:pPr>
        <w:jc w:val="center"/>
        <w:rPr>
          <w:b/>
          <w:i/>
          <w:sz w:val="18"/>
          <w:szCs w:val="18"/>
        </w:rPr>
      </w:pPr>
      <w:bookmarkStart w:id="0" w:name="_GoBack"/>
      <w:bookmarkEnd w:id="0"/>
    </w:p>
    <w:p w:rsidR="001221BF" w:rsidRPr="001221BF" w:rsidRDefault="001221BF" w:rsidP="001221BF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*******************************</w:t>
      </w:r>
    </w:p>
    <w:p w:rsidR="001221BF" w:rsidRPr="00E601AF" w:rsidRDefault="001221BF" w:rsidP="001221BF">
      <w:pPr>
        <w:jc w:val="center"/>
        <w:rPr>
          <w:rFonts w:ascii="Arial Narrow" w:hAnsi="Arial Narrow"/>
          <w:b/>
          <w:iCs/>
          <w:color w:val="000000" w:themeColor="text1"/>
          <w:sz w:val="44"/>
          <w:szCs w:val="22"/>
        </w:rPr>
      </w:pPr>
      <w:r w:rsidRPr="00E601AF">
        <w:rPr>
          <w:rFonts w:ascii="Arial Narrow" w:hAnsi="Arial Narrow"/>
          <w:b/>
          <w:iCs/>
          <w:color w:val="000000" w:themeColor="text1"/>
          <w:sz w:val="44"/>
          <w:szCs w:val="22"/>
        </w:rPr>
        <w:t>GIOVEDI’ 11 GIUGNO 2015 – ORE 20,00</w:t>
      </w:r>
    </w:p>
    <w:p w:rsidR="001221BF" w:rsidRPr="002D2949" w:rsidRDefault="001221BF" w:rsidP="001221BF">
      <w:pPr>
        <w:jc w:val="center"/>
        <w:rPr>
          <w:rFonts w:ascii="Arial Narrow" w:hAnsi="Arial Narrow"/>
          <w:b/>
          <w:i/>
          <w:iCs/>
          <w:color w:val="000000" w:themeColor="text1"/>
          <w:szCs w:val="22"/>
        </w:rPr>
      </w:pPr>
    </w:p>
    <w:p w:rsidR="001221BF" w:rsidRPr="00370E6F" w:rsidRDefault="001221BF" w:rsidP="001221BF">
      <w:pPr>
        <w:jc w:val="center"/>
        <w:rPr>
          <w:b/>
          <w:color w:val="FF0000"/>
          <w:sz w:val="48"/>
          <w:szCs w:val="48"/>
        </w:rPr>
      </w:pPr>
      <w:r w:rsidRPr="00370E6F">
        <w:rPr>
          <w:b/>
          <w:color w:val="FF0000"/>
          <w:sz w:val="48"/>
          <w:szCs w:val="48"/>
        </w:rPr>
        <w:t>CASTELLO DI ANDRANO</w:t>
      </w:r>
    </w:p>
    <w:p w:rsidR="001221BF" w:rsidRPr="00370E6F" w:rsidRDefault="001221BF" w:rsidP="001221BF">
      <w:pPr>
        <w:jc w:val="center"/>
        <w:rPr>
          <w:rFonts w:cs="Apple Chancery"/>
          <w:outline/>
          <w:color w:val="000000" w:themeColor="text1"/>
          <w:sz w:val="16"/>
          <w:szCs w:val="16"/>
        </w:rPr>
      </w:pPr>
    </w:p>
    <w:p w:rsidR="001221BF" w:rsidRPr="00AC585E" w:rsidRDefault="001221BF" w:rsidP="001221BF">
      <w:pPr>
        <w:tabs>
          <w:tab w:val="left" w:pos="142"/>
        </w:tabs>
        <w:jc w:val="center"/>
        <w:rPr>
          <w:b/>
          <w:i/>
          <w:sz w:val="52"/>
        </w:rPr>
      </w:pPr>
      <w:r>
        <w:rPr>
          <w:rFonts w:ascii="Lucida Handwriting" w:hAnsi="Lucida Handwriting"/>
          <w:b/>
          <w:sz w:val="44"/>
        </w:rPr>
        <w:t>L</w:t>
      </w:r>
      <w:r w:rsidRPr="00F329B7">
        <w:rPr>
          <w:rFonts w:ascii="Lucida Handwriting" w:hAnsi="Lucida Handwriting"/>
          <w:b/>
          <w:sz w:val="44"/>
        </w:rPr>
        <w:t>A CITTADINANZA E’ INVITATA</w:t>
      </w:r>
    </w:p>
    <w:sectPr w:rsidR="001221BF" w:rsidRPr="00AC585E" w:rsidSect="00AC585E">
      <w:pgSz w:w="11900" w:h="16840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C585E"/>
    <w:rsid w:val="001221BF"/>
    <w:rsid w:val="002627CB"/>
    <w:rsid w:val="00370E6F"/>
    <w:rsid w:val="00531286"/>
    <w:rsid w:val="00AB49CD"/>
    <w:rsid w:val="00AC585E"/>
    <w:rsid w:val="00E3289A"/>
    <w:rsid w:val="00E6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85E"/>
  </w:style>
  <w:style w:type="paragraph" w:styleId="Titolo1">
    <w:name w:val="heading 1"/>
    <w:basedOn w:val="Normale"/>
    <w:next w:val="Normale"/>
    <w:link w:val="Titolo1Carattere"/>
    <w:uiPriority w:val="9"/>
    <w:qFormat/>
    <w:rsid w:val="00AC58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Sottotitolo"/>
    <w:qFormat/>
    <w:rsid w:val="002627CB"/>
    <w:pPr>
      <w:numPr>
        <w:ilvl w:val="0"/>
      </w:numPr>
      <w:spacing w:after="320" w:line="480" w:lineRule="auto"/>
      <w:ind w:firstLine="360"/>
      <w:jc w:val="right"/>
    </w:pPr>
    <w:rPr>
      <w:rFonts w:asciiTheme="minorHAnsi" w:eastAsiaTheme="minorEastAsia" w:hAnsiTheme="minorHAnsi" w:cstheme="minorBidi"/>
      <w:color w:val="auto"/>
      <w:spacing w:val="10"/>
      <w:sz w:val="1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7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27C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58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C585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8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85E"/>
    <w:rPr>
      <w:rFonts w:ascii="Lucida Grande" w:hAnsi="Lucida Grande" w:cs="Lucida Grande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AC585E"/>
    <w:pPr>
      <w:spacing w:before="120"/>
    </w:pPr>
    <w:rPr>
      <w:b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AC585E"/>
    <w:pPr>
      <w:ind w:left="240"/>
    </w:pPr>
    <w:rPr>
      <w:b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AC585E"/>
    <w:pPr>
      <w:ind w:left="480"/>
    </w:pPr>
    <w:rPr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AC585E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AC585E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AC585E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AC585E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AC585E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AC585E"/>
    <w:pPr>
      <w:ind w:left="19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85E"/>
  </w:style>
  <w:style w:type="paragraph" w:styleId="Titolo1">
    <w:name w:val="heading 1"/>
    <w:basedOn w:val="Normale"/>
    <w:next w:val="Normale"/>
    <w:link w:val="Titolo1Carattere"/>
    <w:uiPriority w:val="9"/>
    <w:qFormat/>
    <w:rsid w:val="00AC58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Sottotitolo"/>
    <w:qFormat/>
    <w:rsid w:val="002627CB"/>
    <w:pPr>
      <w:numPr>
        <w:ilvl w:val="0"/>
      </w:numPr>
      <w:spacing w:after="320" w:line="480" w:lineRule="auto"/>
      <w:ind w:firstLine="360"/>
      <w:jc w:val="right"/>
    </w:pPr>
    <w:rPr>
      <w:rFonts w:asciiTheme="minorHAnsi" w:eastAsiaTheme="minorEastAsia" w:hAnsiTheme="minorHAnsi" w:cstheme="minorBidi"/>
      <w:color w:val="auto"/>
      <w:spacing w:val="10"/>
      <w:sz w:val="1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7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2627C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AC58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C585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8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585E"/>
    <w:rPr>
      <w:rFonts w:ascii="Lucida Grande" w:hAnsi="Lucida Grande" w:cs="Lucida Grande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AC585E"/>
    <w:pPr>
      <w:spacing w:before="120"/>
    </w:pPr>
    <w:rPr>
      <w:b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AC585E"/>
    <w:pPr>
      <w:ind w:left="240"/>
    </w:pPr>
    <w:rPr>
      <w:b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AC585E"/>
    <w:pPr>
      <w:ind w:left="480"/>
    </w:pPr>
    <w:rPr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AC585E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AC585E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AC585E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AC585E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AC585E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AC585E"/>
    <w:pPr>
      <w:ind w:left="19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880C0685-5026-47A3-BE5A-B9245140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accogli</dc:creator>
  <cp:lastModifiedBy>Segreteria</cp:lastModifiedBy>
  <cp:revision>3</cp:revision>
  <cp:lastPrinted>2015-06-05T11:06:00Z</cp:lastPrinted>
  <dcterms:created xsi:type="dcterms:W3CDTF">2015-06-05T11:04:00Z</dcterms:created>
  <dcterms:modified xsi:type="dcterms:W3CDTF">2015-06-05T11:06:00Z</dcterms:modified>
</cp:coreProperties>
</file>