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47" w:rsidRDefault="00263247" w:rsidP="00263247">
      <w:pPr>
        <w:ind w:left="473" w:right="3489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Allegato B.1) – Arredi ed attrezzature</w:t>
      </w:r>
    </w:p>
    <w:p w:rsidR="00263247" w:rsidRDefault="00263247"/>
    <w:tbl>
      <w:tblPr>
        <w:tblStyle w:val="Grigliatabella"/>
        <w:tblW w:w="0" w:type="auto"/>
        <w:tblLook w:val="04A0"/>
      </w:tblPr>
      <w:tblGrid>
        <w:gridCol w:w="5495"/>
        <w:gridCol w:w="2126"/>
        <w:gridCol w:w="2157"/>
      </w:tblGrid>
      <w:tr w:rsidR="002471B6" w:rsidTr="000B3FA9">
        <w:tc>
          <w:tcPr>
            <w:tcW w:w="9778" w:type="dxa"/>
            <w:gridSpan w:val="3"/>
          </w:tcPr>
          <w:p w:rsidR="002471B6" w:rsidRDefault="002471B6" w:rsidP="002471B6">
            <w:pPr>
              <w:jc w:val="center"/>
              <w:rPr>
                <w:sz w:val="36"/>
                <w:szCs w:val="36"/>
              </w:rPr>
            </w:pPr>
            <w:r w:rsidRPr="002471B6">
              <w:rPr>
                <w:sz w:val="36"/>
                <w:szCs w:val="36"/>
              </w:rPr>
              <w:t xml:space="preserve">ELENCO DEI BENI PARCO OTRANTO  S. MARIA </w:t>
            </w:r>
            <w:proofErr w:type="spellStart"/>
            <w:r w:rsidRPr="002471B6">
              <w:rPr>
                <w:sz w:val="36"/>
                <w:szCs w:val="36"/>
              </w:rPr>
              <w:t>DI</w:t>
            </w:r>
            <w:proofErr w:type="spellEnd"/>
            <w:r w:rsidRPr="002471B6">
              <w:rPr>
                <w:sz w:val="36"/>
                <w:szCs w:val="36"/>
              </w:rPr>
              <w:t xml:space="preserve"> LEUCA</w:t>
            </w:r>
          </w:p>
          <w:p w:rsidR="00022015" w:rsidRPr="002471B6" w:rsidRDefault="00022015" w:rsidP="002471B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Progetto Joy </w:t>
            </w:r>
            <w:proofErr w:type="spellStart"/>
            <w:r>
              <w:rPr>
                <w:sz w:val="36"/>
                <w:szCs w:val="36"/>
              </w:rPr>
              <w:t>Welcult</w:t>
            </w:r>
            <w:proofErr w:type="spellEnd"/>
          </w:p>
        </w:tc>
      </w:tr>
      <w:tr w:rsidR="002471B6" w:rsidTr="002471B6">
        <w:tc>
          <w:tcPr>
            <w:tcW w:w="5495" w:type="dxa"/>
          </w:tcPr>
          <w:p w:rsidR="002471B6" w:rsidRDefault="00295D7C">
            <w:r>
              <w:t xml:space="preserve">VETRINA </w:t>
            </w:r>
            <w:proofErr w:type="spellStart"/>
            <w:r>
              <w:t>MOD</w:t>
            </w:r>
            <w:proofErr w:type="spellEnd"/>
            <w:r>
              <w:t xml:space="preserve">. </w:t>
            </w:r>
            <w:proofErr w:type="spellStart"/>
            <w:r>
              <w:t>MIX</w:t>
            </w:r>
            <w:proofErr w:type="spellEnd"/>
            <w:r>
              <w:t xml:space="preserve"> FREDDO STATICO/CALDO SECCO </w:t>
            </w:r>
            <w:proofErr w:type="spellStart"/>
            <w:r>
              <w:t>CM</w:t>
            </w:r>
            <w:proofErr w:type="spellEnd"/>
            <w:r>
              <w:t>. 150 CON UC ESCUSA: ESTETITA</w:t>
            </w:r>
          </w:p>
        </w:tc>
        <w:tc>
          <w:tcPr>
            <w:tcW w:w="2126" w:type="dxa"/>
          </w:tcPr>
          <w:p w:rsidR="002471B6" w:rsidRDefault="002471B6"/>
        </w:tc>
        <w:tc>
          <w:tcPr>
            <w:tcW w:w="2157" w:type="dxa"/>
          </w:tcPr>
          <w:p w:rsidR="002471B6" w:rsidRDefault="002471B6"/>
        </w:tc>
      </w:tr>
      <w:tr w:rsidR="002471B6" w:rsidTr="002471B6">
        <w:tc>
          <w:tcPr>
            <w:tcW w:w="5495" w:type="dxa"/>
          </w:tcPr>
          <w:p w:rsidR="00295D7C" w:rsidRDefault="00295D7C" w:rsidP="00022015">
            <w:r>
              <w:t xml:space="preserve">STRUTTURA BANCO BAR GREZZA </w:t>
            </w:r>
            <w:proofErr w:type="spellStart"/>
            <w:r>
              <w:t>CM</w:t>
            </w:r>
            <w:proofErr w:type="spellEnd"/>
            <w:r>
              <w:t xml:space="preserve">. 250 CON PREDISPOSIZIONE </w:t>
            </w:r>
            <w:r w:rsidR="00022015">
              <w:t xml:space="preserve"> </w:t>
            </w:r>
            <w:proofErr w:type="spellStart"/>
            <w:r w:rsidR="00022015">
              <w:t>bancalina</w:t>
            </w:r>
            <w:proofErr w:type="spellEnd"/>
            <w:r w:rsidR="00022015">
              <w:t xml:space="preserve"> involucro per lavabicchieri e </w:t>
            </w:r>
            <w:proofErr w:type="spellStart"/>
            <w:r w:rsidR="00022015">
              <w:t>fabb</w:t>
            </w:r>
            <w:proofErr w:type="spellEnd"/>
            <w:r w:rsidR="00022015">
              <w:t>. Ghiaccio artigianale</w:t>
            </w:r>
          </w:p>
        </w:tc>
        <w:tc>
          <w:tcPr>
            <w:tcW w:w="2126" w:type="dxa"/>
          </w:tcPr>
          <w:p w:rsidR="002471B6" w:rsidRDefault="002471B6"/>
        </w:tc>
        <w:tc>
          <w:tcPr>
            <w:tcW w:w="2157" w:type="dxa"/>
          </w:tcPr>
          <w:p w:rsidR="002471B6" w:rsidRDefault="002471B6"/>
        </w:tc>
      </w:tr>
      <w:tr w:rsidR="002471B6" w:rsidTr="002471B6">
        <w:tc>
          <w:tcPr>
            <w:tcW w:w="5495" w:type="dxa"/>
          </w:tcPr>
          <w:p w:rsidR="002471B6" w:rsidRDefault="009830FF">
            <w:r>
              <w:t xml:space="preserve">N. 1 Tramoggia </w:t>
            </w:r>
            <w:r w:rsidR="00022015">
              <w:t>per rifiuti solidi – serie 8 (da incasso)</w:t>
            </w:r>
          </w:p>
        </w:tc>
        <w:tc>
          <w:tcPr>
            <w:tcW w:w="2126" w:type="dxa"/>
          </w:tcPr>
          <w:p w:rsidR="002471B6" w:rsidRDefault="002471B6"/>
        </w:tc>
        <w:tc>
          <w:tcPr>
            <w:tcW w:w="2157" w:type="dxa"/>
          </w:tcPr>
          <w:p w:rsidR="002471B6" w:rsidRDefault="002471B6"/>
        </w:tc>
      </w:tr>
      <w:tr w:rsidR="002471B6" w:rsidTr="002471B6">
        <w:tc>
          <w:tcPr>
            <w:tcW w:w="5495" w:type="dxa"/>
          </w:tcPr>
          <w:p w:rsidR="002471B6" w:rsidRDefault="00022015">
            <w:r>
              <w:t xml:space="preserve">Top inox cm. 250 con </w:t>
            </w:r>
            <w:proofErr w:type="spellStart"/>
            <w:r>
              <w:t>alzatina</w:t>
            </w:r>
            <w:proofErr w:type="spellEnd"/>
            <w:r>
              <w:t xml:space="preserve"> (</w:t>
            </w:r>
            <w:proofErr w:type="spellStart"/>
            <w:r>
              <w:t>sclusa</w:t>
            </w:r>
            <w:proofErr w:type="spellEnd"/>
            <w:r>
              <w:t xml:space="preserve">: </w:t>
            </w:r>
            <w:proofErr w:type="spellStart"/>
            <w:r>
              <w:t>bancalina</w:t>
            </w:r>
            <w:proofErr w:type="spellEnd"/>
            <w:r>
              <w:t xml:space="preserve">) cm. 250, n. 1 lavello </w:t>
            </w:r>
            <w:proofErr w:type="spellStart"/>
            <w:r>
              <w:t>dima</w:t>
            </w:r>
            <w:proofErr w:type="spellEnd"/>
            <w:r>
              <w:t>. 42 con invaso, miscelatore a leva</w:t>
            </w:r>
          </w:p>
        </w:tc>
        <w:tc>
          <w:tcPr>
            <w:tcW w:w="2126" w:type="dxa"/>
          </w:tcPr>
          <w:p w:rsidR="002471B6" w:rsidRDefault="002471B6"/>
        </w:tc>
        <w:tc>
          <w:tcPr>
            <w:tcW w:w="2157" w:type="dxa"/>
          </w:tcPr>
          <w:p w:rsidR="002471B6" w:rsidRDefault="002471B6"/>
        </w:tc>
      </w:tr>
      <w:tr w:rsidR="002471B6" w:rsidTr="002471B6">
        <w:tc>
          <w:tcPr>
            <w:tcW w:w="5495" w:type="dxa"/>
          </w:tcPr>
          <w:p w:rsidR="002471B6" w:rsidRDefault="00022015">
            <w:proofErr w:type="spellStart"/>
            <w:r>
              <w:t>Retrobase</w:t>
            </w:r>
            <w:proofErr w:type="spellEnd"/>
            <w:r>
              <w:t xml:space="preserve"> neutra con tramoggia rifiuti (serie 8) e vano per UC (esclusa: estetica)</w:t>
            </w:r>
          </w:p>
        </w:tc>
        <w:tc>
          <w:tcPr>
            <w:tcW w:w="2126" w:type="dxa"/>
          </w:tcPr>
          <w:p w:rsidR="002471B6" w:rsidRDefault="002471B6"/>
        </w:tc>
        <w:tc>
          <w:tcPr>
            <w:tcW w:w="2157" w:type="dxa"/>
          </w:tcPr>
          <w:p w:rsidR="002471B6" w:rsidRDefault="002471B6"/>
        </w:tc>
      </w:tr>
      <w:tr w:rsidR="002471B6" w:rsidTr="002471B6">
        <w:tc>
          <w:tcPr>
            <w:tcW w:w="5495" w:type="dxa"/>
          </w:tcPr>
          <w:p w:rsidR="002471B6" w:rsidRDefault="00022015">
            <w:r>
              <w:t xml:space="preserve">N. 1 Cella </w:t>
            </w:r>
            <w:proofErr w:type="spellStart"/>
            <w:r>
              <w:t>Refrigerta</w:t>
            </w:r>
            <w:proofErr w:type="spellEnd"/>
            <w:r>
              <w:t xml:space="preserve"> cm. 250 E-Sco/unità condensatrice collegata composta da n. 3 ante, n. 2 cassettiere 1/2x2 inox, n. 2 lampade, pellicola colorata bianca PS-503</w:t>
            </w:r>
          </w:p>
        </w:tc>
        <w:tc>
          <w:tcPr>
            <w:tcW w:w="2126" w:type="dxa"/>
          </w:tcPr>
          <w:p w:rsidR="002471B6" w:rsidRDefault="002471B6"/>
        </w:tc>
        <w:tc>
          <w:tcPr>
            <w:tcW w:w="2157" w:type="dxa"/>
          </w:tcPr>
          <w:p w:rsidR="002471B6" w:rsidRDefault="002471B6"/>
        </w:tc>
      </w:tr>
      <w:tr w:rsidR="002471B6" w:rsidTr="002471B6">
        <w:tc>
          <w:tcPr>
            <w:tcW w:w="5495" w:type="dxa"/>
          </w:tcPr>
          <w:p w:rsidR="002471B6" w:rsidRDefault="00022015">
            <w:r>
              <w:t>Tramoggia doppia fondi con cassetto e raccoglitore estraibile con cuffia per protezione vapori (Serie 8) da incasso</w:t>
            </w:r>
          </w:p>
        </w:tc>
        <w:tc>
          <w:tcPr>
            <w:tcW w:w="2126" w:type="dxa"/>
          </w:tcPr>
          <w:p w:rsidR="002471B6" w:rsidRDefault="002471B6"/>
        </w:tc>
        <w:tc>
          <w:tcPr>
            <w:tcW w:w="2157" w:type="dxa"/>
          </w:tcPr>
          <w:p w:rsidR="002471B6" w:rsidRDefault="002471B6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 xml:space="preserve">Top inox cm. 250 con </w:t>
            </w:r>
            <w:proofErr w:type="spellStart"/>
            <w:r>
              <w:t>alzatina</w:t>
            </w:r>
            <w:proofErr w:type="spellEnd"/>
            <w:r>
              <w:t xml:space="preserve"> posteriore, n. 1 lavello </w:t>
            </w:r>
            <w:proofErr w:type="spellStart"/>
            <w:r>
              <w:t>diam</w:t>
            </w:r>
            <w:proofErr w:type="spellEnd"/>
            <w:r>
              <w:t>.42 con miscelatore e invaso cm. 400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>Pedane ispezionabili con gomma antiscivolo, cm. 400x80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Pr="009830FF" w:rsidRDefault="00022015" w:rsidP="001D39C8">
            <w:pPr>
              <w:rPr>
                <w:b/>
              </w:rPr>
            </w:pPr>
            <w:r w:rsidRPr="009830FF">
              <w:rPr>
                <w:b/>
              </w:rPr>
              <w:t>ACCESSORI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>N. 1 Fabbricatore di ghiaccio SL 35 “NTF”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>N. 1 Lavabicchieri cesto tondo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 xml:space="preserve">N. 1 Piastra per panini ghisa Mod. </w:t>
            </w:r>
            <w:proofErr w:type="spellStart"/>
            <w:r>
              <w:t>Cort</w:t>
            </w:r>
            <w:proofErr w:type="spellEnd"/>
            <w:r>
              <w:t xml:space="preserve"> “</w:t>
            </w:r>
            <w:proofErr w:type="spellStart"/>
            <w:r>
              <w:t>Sirman</w:t>
            </w:r>
            <w:proofErr w:type="spellEnd"/>
            <w:r>
              <w:t>”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>N. 1 Forno a microonde “</w:t>
            </w:r>
            <w:proofErr w:type="spellStart"/>
            <w:r>
              <w:t>Becker’s</w:t>
            </w:r>
            <w:proofErr w:type="spellEnd"/>
            <w:r>
              <w:t>”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 xml:space="preserve">N. 1 Centrifuga </w:t>
            </w:r>
            <w:proofErr w:type="spellStart"/>
            <w:r>
              <w:t>Samnic</w:t>
            </w:r>
            <w:proofErr w:type="spellEnd"/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 xml:space="preserve">N. 1 Cioccolatiera </w:t>
            </w:r>
            <w:proofErr w:type="spellStart"/>
            <w:r>
              <w:t>lt</w:t>
            </w:r>
            <w:proofErr w:type="spellEnd"/>
            <w:r>
              <w:t>. 3 “</w:t>
            </w:r>
            <w:proofErr w:type="spellStart"/>
            <w:r>
              <w:t>Ugolini</w:t>
            </w:r>
            <w:proofErr w:type="spellEnd"/>
            <w:r>
              <w:t>”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>Granitore Mini 1 campana “</w:t>
            </w:r>
            <w:proofErr w:type="spellStart"/>
            <w:r>
              <w:t>Ufolini</w:t>
            </w:r>
            <w:proofErr w:type="spellEnd"/>
            <w:r>
              <w:t>” bianco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022015" w:rsidTr="00DA2ADB">
        <w:trPr>
          <w:trHeight w:val="547"/>
        </w:trPr>
        <w:tc>
          <w:tcPr>
            <w:tcW w:w="9778" w:type="dxa"/>
            <w:gridSpan w:val="3"/>
          </w:tcPr>
          <w:p w:rsidR="00022015" w:rsidRPr="009830FF" w:rsidRDefault="00022015" w:rsidP="001D39C8">
            <w:pPr>
              <w:rPr>
                <w:b/>
              </w:rPr>
            </w:pPr>
            <w:r w:rsidRPr="009830FF">
              <w:rPr>
                <w:b/>
              </w:rPr>
              <w:t>ALLESTIMENTI PER PUNTO INFORMATIVO PROGETTO JOY-WELCULT</w:t>
            </w:r>
          </w:p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>BANCO BAR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022015" w:rsidP="001D39C8">
            <w:r>
              <w:t>Rivestimento patchwork a copertura del banco professionale (macchine acquistate da terzi) e top in legno massello di recupero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>PARETE RETRO BANCO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>Sistema modulare a muro che integra ripiani e pannellature decorative incluso n. 7 mensole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>SISTEMA ESPOSITIVO MODULARE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>Serie di elementi d’arredo autoportanti per esporre e valorizzare i prodotti commerciali in vendita. Sono inclusi: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>N. 3 moduli bassi 60cmx80cmx30cm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>N. 3 moduli medi  90cmx120cmx30cm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9830FF">
            <w:r>
              <w:t>N. 1 modulo alto  190cmx350cmx30cm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9830FF">
            <w:r>
              <w:t>N. 1 modulo alto 190cmx250cmx30cm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9830FF">
            <w:r>
              <w:lastRenderedPageBreak/>
              <w:t>25 m lineari (circa) mensole 2 cmx25cm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Pr="009830FF" w:rsidRDefault="009830FF" w:rsidP="001D39C8">
            <w:pPr>
              <w:rPr>
                <w:b/>
              </w:rPr>
            </w:pPr>
            <w:r w:rsidRPr="009830FF">
              <w:rPr>
                <w:b/>
              </w:rPr>
              <w:t>INSTALLAZIONE PATCWORK PER INSEGNA INTERNA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 xml:space="preserve">Pannellatura decorativa 4 m quadrati – Informazioni e </w:t>
            </w:r>
            <w:proofErr w:type="spellStart"/>
            <w:r>
              <w:t>visual</w:t>
            </w:r>
            <w:proofErr w:type="spellEnd"/>
            <w:r>
              <w:t xml:space="preserve"> inciso a laser e/o decorato a mano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Pr="009830FF" w:rsidRDefault="009830FF" w:rsidP="001D39C8">
            <w:pPr>
              <w:rPr>
                <w:b/>
              </w:rPr>
            </w:pPr>
            <w:r w:rsidRPr="009830FF">
              <w:rPr>
                <w:b/>
              </w:rPr>
              <w:t>ISOLE ECOLOGICHE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>Tavolino alto tipo bar con tris di cestini modulari portarifiuti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Pr="009830FF" w:rsidRDefault="009830FF" w:rsidP="001D39C8">
            <w:pPr>
              <w:rPr>
                <w:b/>
              </w:rPr>
            </w:pPr>
            <w:r w:rsidRPr="009830FF">
              <w:rPr>
                <w:b/>
              </w:rPr>
              <w:t>UPCYCLED SOCIAL TABLES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proofErr w:type="spellStart"/>
            <w:r>
              <w:t>Upcycling</w:t>
            </w:r>
            <w:proofErr w:type="spellEnd"/>
            <w:r>
              <w:t xml:space="preserve"> dei tavolini in legno presenti in sede: n. 2 top e n. 2 tavoli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Pr="009830FF" w:rsidRDefault="009830FF" w:rsidP="001D39C8">
            <w:pPr>
              <w:rPr>
                <w:b/>
              </w:rPr>
            </w:pPr>
            <w:r w:rsidRPr="009830FF">
              <w:rPr>
                <w:b/>
              </w:rPr>
              <w:t>UPCYCED CHAIRS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9830FF" w:rsidP="001D39C8">
            <w:r>
              <w:t>N. 20 sedie progettate e restaurate con telaio in metallo e doghe in legno</w:t>
            </w:r>
          </w:p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  <w:tr w:rsidR="002471B6" w:rsidTr="002471B6">
        <w:tc>
          <w:tcPr>
            <w:tcW w:w="5495" w:type="dxa"/>
          </w:tcPr>
          <w:p w:rsidR="002471B6" w:rsidRDefault="002471B6" w:rsidP="001D39C8"/>
        </w:tc>
        <w:tc>
          <w:tcPr>
            <w:tcW w:w="2126" w:type="dxa"/>
          </w:tcPr>
          <w:p w:rsidR="002471B6" w:rsidRDefault="002471B6" w:rsidP="001D39C8"/>
        </w:tc>
        <w:tc>
          <w:tcPr>
            <w:tcW w:w="2157" w:type="dxa"/>
          </w:tcPr>
          <w:p w:rsidR="002471B6" w:rsidRDefault="002471B6" w:rsidP="001D39C8"/>
        </w:tc>
      </w:tr>
    </w:tbl>
    <w:p w:rsidR="00B161E4" w:rsidRDefault="00B161E4"/>
    <w:sectPr w:rsidR="00B161E4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71B6"/>
    <w:rsid w:val="00022015"/>
    <w:rsid w:val="002471B6"/>
    <w:rsid w:val="00263247"/>
    <w:rsid w:val="00295D7C"/>
    <w:rsid w:val="007342D1"/>
    <w:rsid w:val="00841C7B"/>
    <w:rsid w:val="00907BA4"/>
    <w:rsid w:val="009830FF"/>
    <w:rsid w:val="00A9609C"/>
    <w:rsid w:val="00B161E4"/>
    <w:rsid w:val="00D142DC"/>
    <w:rsid w:val="00F3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1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7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5</cp:revision>
  <dcterms:created xsi:type="dcterms:W3CDTF">2017-05-10T17:20:00Z</dcterms:created>
  <dcterms:modified xsi:type="dcterms:W3CDTF">2017-05-24T16:30:00Z</dcterms:modified>
</cp:coreProperties>
</file>