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D3" w:rsidRDefault="00904CD3" w:rsidP="00904CD3">
      <w:pPr>
        <w:pStyle w:val="Titolo"/>
        <w:spacing w:before="187"/>
        <w:ind w:left="500"/>
      </w:pPr>
      <w:r>
        <w:t>IT-ALERT,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ALLARME</w:t>
      </w:r>
      <w:r>
        <w:rPr>
          <w:spacing w:val="-5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PUGLIA</w:t>
      </w:r>
    </w:p>
    <w:p w:rsidR="00904CD3" w:rsidRDefault="00904CD3" w:rsidP="00904CD3">
      <w:pPr>
        <w:pStyle w:val="Corpodeltesto"/>
        <w:rPr>
          <w:sz w:val="28"/>
        </w:rPr>
      </w:pPr>
    </w:p>
    <w:p w:rsidR="00904CD3" w:rsidRDefault="00904CD3" w:rsidP="00904CD3">
      <w:pPr>
        <w:pStyle w:val="Corpodeltesto"/>
        <w:spacing w:before="3"/>
        <w:rPr>
          <w:sz w:val="24"/>
        </w:rPr>
      </w:pPr>
    </w:p>
    <w:p w:rsidR="00904CD3" w:rsidRDefault="00904CD3" w:rsidP="00904CD3">
      <w:pPr>
        <w:pStyle w:val="Corpodeltesto"/>
        <w:spacing w:line="259" w:lineRule="auto"/>
        <w:ind w:left="114" w:right="112"/>
        <w:jc w:val="both"/>
      </w:pPr>
      <w:r>
        <w:t>Il giorno 14 settembre alle ore 12 i telefoni cellulari in regione Puglia saranno raggiunti da un messaggio di</w:t>
      </w:r>
      <w:r>
        <w:rPr>
          <w:spacing w:val="1"/>
        </w:rPr>
        <w:t xml:space="preserve"> </w:t>
      </w:r>
      <w:r>
        <w:t xml:space="preserve">test </w:t>
      </w:r>
      <w:proofErr w:type="spellStart"/>
      <w:r>
        <w:t>IT-alert</w:t>
      </w:r>
      <w:proofErr w:type="spellEnd"/>
      <w:r>
        <w:t>, il nuovo sistema di allarme pubblico nazionale.</w:t>
      </w:r>
      <w:r>
        <w:rPr>
          <w:spacing w:val="1"/>
        </w:rPr>
        <w:t xml:space="preserve"> </w:t>
      </w:r>
      <w:r>
        <w:t>Tutti i dispositivi agganciati a celle di telefonia</w:t>
      </w:r>
      <w:r>
        <w:rPr>
          <w:spacing w:val="1"/>
        </w:rPr>
        <w:t xml:space="preserve"> </w:t>
      </w:r>
      <w:r>
        <w:t>mobile nella nostra regione suoneranno contemporaneamente, emettendo un suono distintivo diverso da</w:t>
      </w:r>
      <w:r>
        <w:rPr>
          <w:spacing w:val="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delle notifiche a cui</w:t>
      </w:r>
      <w:r>
        <w:rPr>
          <w:spacing w:val="1"/>
        </w:rPr>
        <w:t xml:space="preserve"> </w:t>
      </w:r>
      <w:r>
        <w:t>siamo abituati.</w:t>
      </w:r>
    </w:p>
    <w:p w:rsidR="00904CD3" w:rsidRDefault="00904CD3" w:rsidP="00904CD3">
      <w:pPr>
        <w:pStyle w:val="Corpodeltesto"/>
        <w:spacing w:before="160" w:line="259" w:lineRule="auto"/>
        <w:ind w:left="114" w:right="112"/>
        <w:jc w:val="both"/>
      </w:pPr>
      <w:r>
        <w:t>Chi riceve il messaggio di test non ha nulla da temere, e non dovrà fare nulla tranne leggere il messaggio.</w:t>
      </w:r>
      <w:r>
        <w:rPr>
          <w:spacing w:val="1"/>
        </w:rPr>
        <w:t xml:space="preserve"> </w:t>
      </w:r>
      <w:r>
        <w:t xml:space="preserve">L’invito per tutti, che abbiano ricevuto correttamente il messaggio o meno, è ad andare sul sito </w:t>
      </w:r>
      <w:proofErr w:type="spellStart"/>
      <w:r>
        <w:t>it-alert.it</w:t>
      </w:r>
      <w:proofErr w:type="spellEnd"/>
      <w:r>
        <w:t xml:space="preserve"> e</w:t>
      </w:r>
      <w:r>
        <w:rPr>
          <w:spacing w:val="1"/>
        </w:rPr>
        <w:t xml:space="preserve"> </w:t>
      </w:r>
      <w:r>
        <w:t>rispondere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questionario: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risposte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utenti</w:t>
      </w:r>
      <w:r>
        <w:rPr>
          <w:spacing w:val="-2"/>
        </w:rPr>
        <w:t xml:space="preserve"> </w:t>
      </w:r>
      <w:r>
        <w:t>infatti</w:t>
      </w:r>
      <w:r>
        <w:rPr>
          <w:spacing w:val="-2"/>
        </w:rPr>
        <w:t xml:space="preserve"> </w:t>
      </w:r>
      <w:r>
        <w:t>consentiranno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migliorare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strumento.</w:t>
      </w:r>
    </w:p>
    <w:p w:rsidR="00904CD3" w:rsidRDefault="00904CD3" w:rsidP="00904CD3">
      <w:pPr>
        <w:pStyle w:val="Corpodeltesto"/>
        <w:spacing w:before="160"/>
        <w:ind w:left="114"/>
        <w:jc w:val="both"/>
      </w:pPr>
      <w:r>
        <w:t>Nei</w:t>
      </w:r>
      <w:r>
        <w:rPr>
          <w:spacing w:val="-5"/>
        </w:rPr>
        <w:t xml:space="preserve"> </w:t>
      </w:r>
      <w:r>
        <w:t>prossimi</w:t>
      </w:r>
      <w:r>
        <w:rPr>
          <w:spacing w:val="-5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effettuati</w:t>
      </w:r>
      <w:r>
        <w:rPr>
          <w:spacing w:val="-5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regioni</w:t>
      </w:r>
      <w:r>
        <w:rPr>
          <w:spacing w:val="-5"/>
        </w:rPr>
        <w:t xml:space="preserve"> </w:t>
      </w:r>
      <w:r>
        <w:t>italiane.</w:t>
      </w:r>
    </w:p>
    <w:p w:rsidR="00904CD3" w:rsidRDefault="00904CD3" w:rsidP="00904CD3">
      <w:pPr>
        <w:pStyle w:val="Corpodeltesto"/>
        <w:spacing w:before="181" w:line="259" w:lineRule="auto"/>
        <w:ind w:left="114" w:right="112"/>
        <w:jc w:val="both"/>
      </w:pPr>
      <w:r>
        <w:t>Superata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test,</w:t>
      </w:r>
      <w:r>
        <w:rPr>
          <w:spacing w:val="1"/>
        </w:rPr>
        <w:t xml:space="preserve"> </w:t>
      </w:r>
      <w:proofErr w:type="spellStart"/>
      <w:r>
        <w:t>IT-alert</w:t>
      </w:r>
      <w:proofErr w:type="spellEnd"/>
      <w:r>
        <w:rPr>
          <w:spacing w:val="1"/>
        </w:rPr>
        <w:t xml:space="preserve"> </w:t>
      </w:r>
      <w:r>
        <w:t>consentirà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informare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popolazione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gravi</w:t>
      </w:r>
      <w:r>
        <w:rPr>
          <w:spacing w:val="-47"/>
        </w:rPr>
        <w:t xml:space="preserve"> </w:t>
      </w:r>
      <w:r>
        <w:t>emergenze imminenti o in corso, in particolare rispetto a sei casistiche di competenza del Servizio nazionale</w:t>
      </w:r>
      <w:r>
        <w:rPr>
          <w:spacing w:val="-47"/>
        </w:rPr>
        <w:t xml:space="preserve"> </w:t>
      </w:r>
      <w:r>
        <w:t>di protezione civile: in caso di maremoto (generato da un terremoto), collasso di una grande diga, attività</w:t>
      </w:r>
      <w:r>
        <w:rPr>
          <w:spacing w:val="1"/>
        </w:rPr>
        <w:t xml:space="preserve"> </w:t>
      </w:r>
      <w:r>
        <w:t>vulcanica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vulcani</w:t>
      </w:r>
      <w:r>
        <w:rPr>
          <w:spacing w:val="1"/>
        </w:rPr>
        <w:t xml:space="preserve"> </w:t>
      </w:r>
      <w:r>
        <w:t>Vesuvio,</w:t>
      </w:r>
      <w:r>
        <w:rPr>
          <w:spacing w:val="1"/>
        </w:rPr>
        <w:t xml:space="preserve"> </w:t>
      </w:r>
      <w:r>
        <w:t>Campi</w:t>
      </w:r>
      <w:r>
        <w:rPr>
          <w:spacing w:val="1"/>
        </w:rPr>
        <w:t xml:space="preserve"> </w:t>
      </w:r>
      <w:r>
        <w:t>Flegrei,</w:t>
      </w:r>
      <w:r>
        <w:rPr>
          <w:spacing w:val="1"/>
        </w:rPr>
        <w:t xml:space="preserve"> </w:t>
      </w:r>
      <w:r>
        <w:t>Vulcano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Stromboli),</w:t>
      </w:r>
      <w:r>
        <w:rPr>
          <w:spacing w:val="1"/>
        </w:rPr>
        <w:t xml:space="preserve"> </w:t>
      </w:r>
      <w:r>
        <w:t>incidenti</w:t>
      </w:r>
      <w:r>
        <w:rPr>
          <w:spacing w:val="1"/>
        </w:rPr>
        <w:t xml:space="preserve"> </w:t>
      </w:r>
      <w:r>
        <w:t>nucleari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emergenze</w:t>
      </w:r>
      <w:r>
        <w:rPr>
          <w:spacing w:val="1"/>
        </w:rPr>
        <w:t xml:space="preserve"> </w:t>
      </w:r>
      <w:r>
        <w:t>radiologiche, incidenti rilevanti in stabilimenti industriali o precipitazioni intense. È importante sottolineare</w:t>
      </w:r>
      <w:r>
        <w:rPr>
          <w:spacing w:val="1"/>
        </w:rPr>
        <w:t xml:space="preserve"> </w:t>
      </w:r>
      <w:r>
        <w:t xml:space="preserve">che </w:t>
      </w:r>
      <w:proofErr w:type="spellStart"/>
      <w:r>
        <w:t>IT-alert</w:t>
      </w:r>
      <w:proofErr w:type="spellEnd"/>
      <w:r>
        <w:t xml:space="preserve"> e non sostituirà le modalità di informazione e comunicazione già in uso a livello regionale e</w:t>
      </w:r>
      <w:r>
        <w:rPr>
          <w:spacing w:val="1"/>
        </w:rPr>
        <w:t xml:space="preserve"> </w:t>
      </w:r>
      <w:r>
        <w:t>locale,</w:t>
      </w:r>
      <w:r>
        <w:rPr>
          <w:spacing w:val="-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andrà</w:t>
      </w:r>
      <w:r>
        <w:rPr>
          <w:spacing w:val="1"/>
        </w:rPr>
        <w:t xml:space="preserve"> </w:t>
      </w:r>
      <w:r>
        <w:t>a integrarle.</w:t>
      </w:r>
    </w:p>
    <w:p w:rsidR="00904CD3" w:rsidRDefault="00904CD3" w:rsidP="00904CD3">
      <w:pPr>
        <w:pStyle w:val="Corpodeltesto"/>
        <w:spacing w:before="160" w:line="259" w:lineRule="auto"/>
        <w:ind w:left="114" w:right="112"/>
        <w:jc w:val="both"/>
      </w:pPr>
      <w:r>
        <w:t>Ogni dispositivo mobile connesso alle reti degli operatori di telefonia può ricevere un messaggio "</w:t>
      </w:r>
      <w:proofErr w:type="spellStart"/>
      <w:r>
        <w:t>IT-alert</w:t>
      </w:r>
      <w:proofErr w:type="spellEnd"/>
      <w:r>
        <w:t>":</w:t>
      </w:r>
      <w:r>
        <w:rPr>
          <w:spacing w:val="1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iscriversi</w:t>
      </w:r>
      <w:r>
        <w:rPr>
          <w:spacing w:val="37"/>
        </w:rPr>
        <w:t xml:space="preserve"> </w:t>
      </w:r>
      <w:r>
        <w:t>né</w:t>
      </w:r>
      <w:r>
        <w:rPr>
          <w:spacing w:val="38"/>
        </w:rPr>
        <w:t xml:space="preserve"> </w:t>
      </w:r>
      <w:r>
        <w:t>scaricare</w:t>
      </w:r>
      <w:r>
        <w:rPr>
          <w:spacing w:val="38"/>
        </w:rPr>
        <w:t xml:space="preserve"> </w:t>
      </w:r>
      <w:r>
        <w:t>nessuna</w:t>
      </w:r>
      <w:r>
        <w:rPr>
          <w:spacing w:val="37"/>
        </w:rPr>
        <w:t xml:space="preserve"> </w:t>
      </w:r>
      <w:r>
        <w:t>applicazione,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anonimo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gratuito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gli</w:t>
      </w:r>
      <w:r>
        <w:rPr>
          <w:spacing w:val="-48"/>
        </w:rPr>
        <w:t xml:space="preserve"> </w:t>
      </w:r>
      <w:r>
        <w:t xml:space="preserve">utenti. Attraverso la tecnologia </w:t>
      </w:r>
      <w:proofErr w:type="spellStart"/>
      <w:r>
        <w:t>cell-broadcast</w:t>
      </w:r>
      <w:proofErr w:type="spellEnd"/>
      <w:r>
        <w:t xml:space="preserve"> i messaggi </w:t>
      </w:r>
      <w:proofErr w:type="spellStart"/>
      <w:r>
        <w:t>IT-alert</w:t>
      </w:r>
      <w:proofErr w:type="spellEnd"/>
      <w:r>
        <w:t xml:space="preserve"> possono essere inviati a un gruppo di celle</w:t>
      </w:r>
      <w:r>
        <w:rPr>
          <w:spacing w:val="1"/>
        </w:rPr>
        <w:t xml:space="preserve"> </w:t>
      </w:r>
      <w:r>
        <w:t>telefoniche geograficamente vicine, delimitando un'area il più possibile corrispondente a quella interessata</w:t>
      </w:r>
      <w:r>
        <w:rPr>
          <w:spacing w:val="1"/>
        </w:rPr>
        <w:t xml:space="preserve"> </w:t>
      </w:r>
      <w:r>
        <w:t>dall'emergenza.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ovviamente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tecnologici: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indirizzato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un’area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raggiungere anche utenti che si trovano al di fuori dell’area stessa oppure in aree senza copertura può</w:t>
      </w:r>
      <w:r>
        <w:rPr>
          <w:spacing w:val="1"/>
        </w:rPr>
        <w:t xml:space="preserve"> </w:t>
      </w:r>
      <w:r>
        <w:t>capitare che il messaggio non venga recapitato. La capacità di ricevere i messaggi dipenderà anche dal</w:t>
      </w:r>
      <w:r>
        <w:rPr>
          <w:spacing w:val="1"/>
        </w:rPr>
        <w:t xml:space="preserve"> </w:t>
      </w:r>
      <w:r>
        <w:t>dispositivo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versione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installata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cellulare: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serviranno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verificare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eventuali criticità per ottimizzare</w:t>
      </w:r>
      <w:r>
        <w:rPr>
          <w:spacing w:val="-1"/>
        </w:rPr>
        <w:t xml:space="preserve"> </w:t>
      </w:r>
      <w:r>
        <w:t>il sistema.</w:t>
      </w:r>
    </w:p>
    <w:p w:rsidR="007E525B" w:rsidRPr="00904CD3" w:rsidRDefault="007E525B" w:rsidP="00904CD3"/>
    <w:sectPr w:rsidR="007E525B" w:rsidRPr="00904CD3" w:rsidSect="000F5E6C">
      <w:footerReference w:type="default" r:id="rId8"/>
      <w:headerReference w:type="first" r:id="rId9"/>
      <w:footerReference w:type="first" r:id="rId10"/>
      <w:type w:val="continuous"/>
      <w:pgSz w:w="11907" w:h="16840" w:code="9"/>
      <w:pgMar w:top="1746" w:right="1134" w:bottom="1134" w:left="1134" w:header="720" w:footer="79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8E" w:rsidRDefault="00546A8E">
      <w:r>
        <w:separator/>
      </w:r>
    </w:p>
  </w:endnote>
  <w:endnote w:type="continuationSeparator" w:id="0">
    <w:p w:rsidR="00546A8E" w:rsidRDefault="0054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BD" w:rsidRPr="00054190" w:rsidRDefault="002871BD">
    <w:pPr>
      <w:pStyle w:val="Pidipagina"/>
      <w:pBdr>
        <w:bottom w:val="single" w:sz="6" w:space="1" w:color="auto"/>
      </w:pBdr>
      <w:rPr>
        <w:sz w:val="12"/>
        <w:szCs w:val="12"/>
      </w:rPr>
    </w:pPr>
  </w:p>
  <w:p w:rsidR="002871BD" w:rsidRDefault="002871BD" w:rsidP="00054190">
    <w:pPr>
      <w:pStyle w:val="Pidipagina"/>
      <w:jc w:val="center"/>
      <w:rPr>
        <w:rFonts w:ascii="Bookman Old Style" w:hAnsi="Bookman Old Style"/>
        <w:sz w:val="16"/>
        <w:szCs w:val="16"/>
      </w:rPr>
    </w:pPr>
    <w:r w:rsidRPr="00054190">
      <w:rPr>
        <w:rFonts w:ascii="Bookman Old Style" w:hAnsi="Bookman Old Style"/>
        <w:sz w:val="16"/>
        <w:szCs w:val="16"/>
      </w:rPr>
      <w:t xml:space="preserve">Via Michelangelo, 25  -  73032 Andrano    ***    Tel. 0836/929222 *** Fax 0836/926032 </w:t>
    </w:r>
  </w:p>
  <w:p w:rsidR="002871BD" w:rsidRPr="00054190" w:rsidRDefault="002871BD" w:rsidP="00054190">
    <w:pPr>
      <w:pStyle w:val="Pidipagina"/>
      <w:jc w:val="center"/>
      <w:rPr>
        <w:rFonts w:ascii="Bookman Old Style" w:hAnsi="Bookman Old Style"/>
        <w:sz w:val="16"/>
        <w:szCs w:val="16"/>
      </w:rPr>
    </w:pPr>
    <w:r w:rsidRPr="00054190">
      <w:rPr>
        <w:sz w:val="16"/>
        <w:szCs w:val="16"/>
      </w:rPr>
      <w:t>www.comune.andrano.le.it</w:t>
    </w:r>
    <w:r w:rsidRPr="00054190">
      <w:rPr>
        <w:rFonts w:ascii="Bookman Old Style" w:hAnsi="Bookman Old Style"/>
        <w:sz w:val="16"/>
        <w:szCs w:val="16"/>
      </w:rPr>
      <w:t xml:space="preserve">    </w:t>
    </w:r>
    <w:r w:rsidRPr="00054190">
      <w:rPr>
        <w:sz w:val="16"/>
        <w:szCs w:val="16"/>
      </w:rPr>
      <w:t>COMUNEDIANDRANO@MAIL.CLIO.IT</w:t>
    </w:r>
  </w:p>
  <w:p w:rsidR="002871BD" w:rsidRPr="00054190" w:rsidRDefault="002871BD" w:rsidP="00054190">
    <w:pPr>
      <w:pStyle w:val="Pidipagina"/>
      <w:jc w:val="center"/>
      <w:rPr>
        <w:rFonts w:ascii="Bookman Old Style" w:hAnsi="Bookman Old Style"/>
        <w:sz w:val="16"/>
        <w:szCs w:val="16"/>
      </w:rPr>
    </w:pPr>
    <w:r w:rsidRPr="00054190">
      <w:rPr>
        <w:rFonts w:ascii="Bookman Old Style" w:hAnsi="Bookman Old Style"/>
        <w:sz w:val="16"/>
        <w:szCs w:val="16"/>
      </w:rPr>
      <w:t>Tel. segreteria  0836/929222-3</w:t>
    </w:r>
    <w:r>
      <w:rPr>
        <w:rFonts w:ascii="Bookman Old Style" w:hAnsi="Bookman Old Style"/>
        <w:sz w:val="16"/>
        <w:szCs w:val="16"/>
      </w:rPr>
      <w:t>20</w:t>
    </w:r>
    <w:r w:rsidRPr="00054190">
      <w:rPr>
        <w:rFonts w:ascii="Bookman Old Style" w:hAnsi="Bookman Old Style"/>
        <w:sz w:val="16"/>
        <w:szCs w:val="16"/>
      </w:rPr>
      <w:t xml:space="preserve"> ***  </w:t>
    </w:r>
    <w:r>
      <w:rPr>
        <w:rFonts w:ascii="Bookman Old Style" w:hAnsi="Bookman Old Style"/>
        <w:sz w:val="16"/>
        <w:szCs w:val="16"/>
      </w:rPr>
      <w:t>sindaco</w:t>
    </w:r>
    <w:r w:rsidRPr="00054190">
      <w:rPr>
        <w:rFonts w:ascii="Bookman Old Style" w:hAnsi="Bookman Old Style"/>
        <w:sz w:val="16"/>
        <w:szCs w:val="16"/>
      </w:rPr>
      <w:t>@comune.andrano.le.it</w:t>
    </w:r>
  </w:p>
  <w:p w:rsidR="002871BD" w:rsidRDefault="002871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BD" w:rsidRPr="00054190" w:rsidRDefault="002871BD" w:rsidP="000F5E6C">
    <w:pPr>
      <w:pStyle w:val="Pidipagina"/>
      <w:pBdr>
        <w:bottom w:val="single" w:sz="6" w:space="1" w:color="auto"/>
      </w:pBdr>
      <w:rPr>
        <w:sz w:val="12"/>
        <w:szCs w:val="12"/>
      </w:rPr>
    </w:pPr>
  </w:p>
  <w:p w:rsidR="002871BD" w:rsidRDefault="002871BD" w:rsidP="000F5E6C">
    <w:pPr>
      <w:pStyle w:val="Pidipagina"/>
      <w:jc w:val="center"/>
      <w:rPr>
        <w:rFonts w:ascii="Bookman Old Style" w:hAnsi="Bookman Old Style"/>
        <w:sz w:val="16"/>
        <w:szCs w:val="16"/>
      </w:rPr>
    </w:pPr>
    <w:r w:rsidRPr="00054190">
      <w:rPr>
        <w:rFonts w:ascii="Bookman Old Style" w:hAnsi="Bookman Old Style"/>
        <w:sz w:val="16"/>
        <w:szCs w:val="16"/>
      </w:rPr>
      <w:t>Via Michelange</w:t>
    </w:r>
    <w:r>
      <w:rPr>
        <w:rFonts w:ascii="Bookman Old Style" w:hAnsi="Bookman Old Style"/>
        <w:sz w:val="16"/>
        <w:szCs w:val="16"/>
      </w:rPr>
      <w:t>lo, 25  -  73032 Andrano   -</w:t>
    </w:r>
    <w:r w:rsidRPr="00054190">
      <w:rPr>
        <w:rFonts w:ascii="Bookman Old Style" w:hAnsi="Bookman Old Style"/>
        <w:sz w:val="16"/>
        <w:szCs w:val="16"/>
      </w:rPr>
      <w:t xml:space="preserve">   </w:t>
    </w:r>
    <w:r w:rsidRPr="00054190">
      <w:rPr>
        <w:sz w:val="16"/>
        <w:szCs w:val="16"/>
      </w:rPr>
      <w:t>www.comune.andrano.le.it</w:t>
    </w:r>
    <w:r w:rsidRPr="00054190">
      <w:rPr>
        <w:rFonts w:ascii="Bookman Old Style" w:hAnsi="Bookman Old Style"/>
        <w:sz w:val="16"/>
        <w:szCs w:val="16"/>
      </w:rPr>
      <w:t xml:space="preserve">   </w:t>
    </w:r>
  </w:p>
  <w:p w:rsidR="002871BD" w:rsidRDefault="002871BD" w:rsidP="000F5E6C">
    <w:pPr>
      <w:pStyle w:val="Pidipagina"/>
      <w:jc w:val="center"/>
      <w:rPr>
        <w:rFonts w:ascii="Bookman Old Style" w:hAnsi="Bookman Old Style"/>
        <w:sz w:val="16"/>
        <w:szCs w:val="16"/>
      </w:rPr>
    </w:pPr>
    <w:r w:rsidRPr="00054190">
      <w:rPr>
        <w:rFonts w:ascii="Bookman Old Style" w:hAnsi="Bookman Old Style"/>
        <w:sz w:val="16"/>
        <w:szCs w:val="16"/>
      </w:rPr>
      <w:t xml:space="preserve"> </w:t>
    </w:r>
    <w:r>
      <w:rPr>
        <w:rFonts w:ascii="Bookman Old Style" w:hAnsi="Bookman Old Style"/>
        <w:sz w:val="16"/>
        <w:szCs w:val="16"/>
      </w:rPr>
      <w:t xml:space="preserve">Centralino </w:t>
    </w:r>
    <w:r w:rsidRPr="00054190">
      <w:rPr>
        <w:rFonts w:ascii="Bookman Old Style" w:hAnsi="Bookman Old Style"/>
        <w:sz w:val="16"/>
        <w:szCs w:val="16"/>
      </w:rPr>
      <w:t xml:space="preserve"> 0836/929222 </w:t>
    </w:r>
    <w:r>
      <w:rPr>
        <w:rFonts w:ascii="Bookman Old Style" w:hAnsi="Bookman Old Style"/>
        <w:sz w:val="16"/>
        <w:szCs w:val="16"/>
      </w:rPr>
      <w:t xml:space="preserve">  -   </w:t>
    </w:r>
    <w:r w:rsidRPr="00054190">
      <w:rPr>
        <w:rFonts w:ascii="Bookman Old Style" w:hAnsi="Bookman Old Style"/>
        <w:sz w:val="16"/>
        <w:szCs w:val="16"/>
      </w:rPr>
      <w:t xml:space="preserve">Fax 0836/926032 </w:t>
    </w:r>
  </w:p>
  <w:p w:rsidR="002871BD" w:rsidRPr="00054190" w:rsidRDefault="002871BD" w:rsidP="000F5E6C">
    <w:pPr>
      <w:pStyle w:val="Pidipagina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Sindaco</w:t>
    </w:r>
    <w:r w:rsidRPr="00054190">
      <w:rPr>
        <w:rFonts w:ascii="Bookman Old Style" w:hAnsi="Bookman Old Style"/>
        <w:sz w:val="16"/>
        <w:szCs w:val="16"/>
      </w:rPr>
      <w:t xml:space="preserve"> 0836/</w:t>
    </w:r>
    <w:r>
      <w:rPr>
        <w:rFonts w:ascii="Bookman Old Style" w:hAnsi="Bookman Old Style"/>
        <w:sz w:val="16"/>
        <w:szCs w:val="16"/>
      </w:rPr>
      <w:t>1901061</w:t>
    </w:r>
    <w:r w:rsidRPr="00054190">
      <w:rPr>
        <w:rFonts w:ascii="Bookman Old Style" w:hAnsi="Bookman Old Style"/>
        <w:sz w:val="16"/>
        <w:szCs w:val="16"/>
      </w:rPr>
      <w:t xml:space="preserve"> </w:t>
    </w:r>
    <w:r>
      <w:rPr>
        <w:rFonts w:ascii="Bookman Old Style" w:hAnsi="Bookman Old Style"/>
        <w:sz w:val="16"/>
        <w:szCs w:val="16"/>
      </w:rPr>
      <w:t xml:space="preserve"> - </w:t>
    </w:r>
    <w:r w:rsidRPr="00054190">
      <w:rPr>
        <w:rFonts w:ascii="Bookman Old Style" w:hAnsi="Bookman Old Style"/>
        <w:sz w:val="16"/>
        <w:szCs w:val="16"/>
      </w:rPr>
      <w:t xml:space="preserve">  </w:t>
    </w:r>
    <w:r>
      <w:rPr>
        <w:rFonts w:ascii="Bookman Old Style" w:hAnsi="Bookman Old Style"/>
        <w:sz w:val="16"/>
        <w:szCs w:val="16"/>
      </w:rPr>
      <w:t>sindaco</w:t>
    </w:r>
    <w:r w:rsidRPr="00054190">
      <w:rPr>
        <w:rFonts w:ascii="Bookman Old Style" w:hAnsi="Bookman Old Style"/>
        <w:sz w:val="16"/>
        <w:szCs w:val="16"/>
      </w:rPr>
      <w:t>@comune.andrano.le.it</w:t>
    </w:r>
  </w:p>
  <w:p w:rsidR="002871BD" w:rsidRDefault="002871B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8E" w:rsidRDefault="00546A8E">
      <w:r>
        <w:separator/>
      </w:r>
    </w:p>
  </w:footnote>
  <w:footnote w:type="continuationSeparator" w:id="0">
    <w:p w:rsidR="00546A8E" w:rsidRDefault="0054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BD" w:rsidRPr="009F6F89" w:rsidRDefault="004063D2" w:rsidP="00904CD3">
    <w:pPr>
      <w:pStyle w:val="Intestazione"/>
      <w:tabs>
        <w:tab w:val="clear" w:pos="4819"/>
        <w:tab w:val="clear" w:pos="9638"/>
        <w:tab w:val="left" w:pos="9600"/>
        <w:tab w:val="left" w:pos="9800"/>
        <w:tab w:val="right" w:pos="10000"/>
        <w:tab w:val="center" w:pos="10900"/>
      </w:tabs>
      <w:spacing w:beforeLines="50"/>
      <w:ind w:rightChars="16" w:right="38"/>
      <w:jc w:val="center"/>
      <w:rPr>
        <w:rFonts w:eastAsia="Arial Unicode MS" w:cs="Arial Unicode MS"/>
        <w:b/>
        <w:spacing w:val="50"/>
        <w:sz w:val="32"/>
        <w:szCs w:val="32"/>
      </w:rPr>
    </w:pPr>
    <w:r>
      <w:rPr>
        <w:rFonts w:eastAsia="Arial Unicode MS" w:cs="Arial Unicode MS"/>
        <w:noProof/>
        <w:spacing w:val="5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601980" cy="777240"/>
          <wp:effectExtent l="19050" t="0" r="7620" b="0"/>
          <wp:wrapSquare wrapText="left"/>
          <wp:docPr id="1" name="Immagine 1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71BD" w:rsidRPr="009F6F89">
      <w:rPr>
        <w:rFonts w:eastAsia="Arial Unicode MS" w:cs="Arial Unicode MS"/>
        <w:b/>
        <w:spacing w:val="50"/>
        <w:sz w:val="32"/>
        <w:szCs w:val="32"/>
      </w:rPr>
      <w:t xml:space="preserve">COMUNE </w:t>
    </w:r>
    <w:proofErr w:type="spellStart"/>
    <w:r w:rsidR="002871BD" w:rsidRPr="009F6F89">
      <w:rPr>
        <w:rFonts w:eastAsia="Arial Unicode MS" w:cs="Arial Unicode MS"/>
        <w:b/>
        <w:spacing w:val="50"/>
        <w:sz w:val="32"/>
        <w:szCs w:val="32"/>
      </w:rPr>
      <w:t>DI</w:t>
    </w:r>
    <w:proofErr w:type="spellEnd"/>
    <w:r w:rsidR="002871BD" w:rsidRPr="009F6F89">
      <w:rPr>
        <w:rFonts w:eastAsia="Arial Unicode MS" w:cs="Arial Unicode MS"/>
        <w:b/>
        <w:spacing w:val="50"/>
        <w:sz w:val="32"/>
        <w:szCs w:val="32"/>
      </w:rPr>
      <w:t xml:space="preserve"> ANDRANO</w:t>
    </w:r>
  </w:p>
  <w:p w:rsidR="002871BD" w:rsidRDefault="002871BD" w:rsidP="00904CD3">
    <w:pPr>
      <w:pStyle w:val="Intestazione"/>
      <w:tabs>
        <w:tab w:val="clear" w:pos="4819"/>
        <w:tab w:val="clear" w:pos="9638"/>
        <w:tab w:val="left" w:pos="9600"/>
        <w:tab w:val="left" w:pos="9800"/>
        <w:tab w:val="right" w:pos="10000"/>
        <w:tab w:val="center" w:pos="10900"/>
      </w:tabs>
      <w:spacing w:beforeLines="50"/>
      <w:ind w:rightChars="16" w:right="38"/>
      <w:jc w:val="center"/>
      <w:rPr>
        <w:rFonts w:eastAsia="Arial Unicode MS" w:cs="Arial Unicode MS"/>
        <w:b/>
        <w:spacing w:val="50"/>
      </w:rPr>
    </w:pPr>
    <w:r w:rsidRPr="009F6F89">
      <w:rPr>
        <w:rFonts w:eastAsia="Arial Unicode MS" w:cs="Arial Unicode MS"/>
        <w:b/>
        <w:spacing w:val="50"/>
      </w:rPr>
      <w:t>Prov. di Lecce</w:t>
    </w:r>
  </w:p>
  <w:p w:rsidR="002871BD" w:rsidRPr="00373776" w:rsidRDefault="002871BD" w:rsidP="00904CD3">
    <w:pPr>
      <w:pStyle w:val="Intestazione"/>
      <w:pBdr>
        <w:bottom w:val="double" w:sz="6" w:space="1" w:color="auto"/>
      </w:pBdr>
      <w:tabs>
        <w:tab w:val="clear" w:pos="4819"/>
        <w:tab w:val="clear" w:pos="9638"/>
        <w:tab w:val="right" w:pos="10000"/>
        <w:tab w:val="center" w:pos="10900"/>
      </w:tabs>
      <w:spacing w:beforeLines="50"/>
      <w:ind w:rightChars="-25" w:right="-60"/>
      <w:jc w:val="center"/>
      <w:rPr>
        <w:rFonts w:eastAsia="Arial Unicode MS" w:cs="Arial Unicode MS"/>
        <w:b/>
        <w:spacing w:val="5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997"/>
    <w:multiLevelType w:val="hybridMultilevel"/>
    <w:tmpl w:val="DA58D9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D3695E"/>
    <w:multiLevelType w:val="hybridMultilevel"/>
    <w:tmpl w:val="18AAB1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762EF1"/>
    <w:multiLevelType w:val="hybridMultilevel"/>
    <w:tmpl w:val="BAE4353A"/>
    <w:lvl w:ilvl="0" w:tplc="45E6FD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63AEC"/>
    <w:multiLevelType w:val="hybridMultilevel"/>
    <w:tmpl w:val="85988A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E62BC"/>
    <w:rsid w:val="000104FE"/>
    <w:rsid w:val="000149DC"/>
    <w:rsid w:val="0003650F"/>
    <w:rsid w:val="000404A9"/>
    <w:rsid w:val="00041D3E"/>
    <w:rsid w:val="00052BA1"/>
    <w:rsid w:val="00054190"/>
    <w:rsid w:val="000625C8"/>
    <w:rsid w:val="00062EF8"/>
    <w:rsid w:val="0007026D"/>
    <w:rsid w:val="000958AF"/>
    <w:rsid w:val="000A48BD"/>
    <w:rsid w:val="000B5F54"/>
    <w:rsid w:val="000B7333"/>
    <w:rsid w:val="000B777D"/>
    <w:rsid w:val="000E4F99"/>
    <w:rsid w:val="000F5E6C"/>
    <w:rsid w:val="001003C0"/>
    <w:rsid w:val="0010392E"/>
    <w:rsid w:val="00106AC0"/>
    <w:rsid w:val="00122BE8"/>
    <w:rsid w:val="001454C9"/>
    <w:rsid w:val="00147D3E"/>
    <w:rsid w:val="00151AFF"/>
    <w:rsid w:val="00182E61"/>
    <w:rsid w:val="00190666"/>
    <w:rsid w:val="00190C68"/>
    <w:rsid w:val="00190D7E"/>
    <w:rsid w:val="001D238D"/>
    <w:rsid w:val="001D75EB"/>
    <w:rsid w:val="001E6BAA"/>
    <w:rsid w:val="001F3B91"/>
    <w:rsid w:val="00211747"/>
    <w:rsid w:val="00212142"/>
    <w:rsid w:val="00230703"/>
    <w:rsid w:val="002317EF"/>
    <w:rsid w:val="00242D32"/>
    <w:rsid w:val="00255B27"/>
    <w:rsid w:val="002609C7"/>
    <w:rsid w:val="00277602"/>
    <w:rsid w:val="002805E2"/>
    <w:rsid w:val="002863CA"/>
    <w:rsid w:val="002871BD"/>
    <w:rsid w:val="00290CA5"/>
    <w:rsid w:val="002B39C4"/>
    <w:rsid w:val="002B403E"/>
    <w:rsid w:val="002C3934"/>
    <w:rsid w:val="002D209A"/>
    <w:rsid w:val="002D3E6C"/>
    <w:rsid w:val="00313532"/>
    <w:rsid w:val="0033273B"/>
    <w:rsid w:val="00334C65"/>
    <w:rsid w:val="00340545"/>
    <w:rsid w:val="00343A5E"/>
    <w:rsid w:val="0037102B"/>
    <w:rsid w:val="00373776"/>
    <w:rsid w:val="004006F8"/>
    <w:rsid w:val="004063D2"/>
    <w:rsid w:val="00417D54"/>
    <w:rsid w:val="00420056"/>
    <w:rsid w:val="004259DE"/>
    <w:rsid w:val="004457C9"/>
    <w:rsid w:val="004500BC"/>
    <w:rsid w:val="00453BB3"/>
    <w:rsid w:val="004547FB"/>
    <w:rsid w:val="00472294"/>
    <w:rsid w:val="00476C44"/>
    <w:rsid w:val="00482B67"/>
    <w:rsid w:val="00484CD3"/>
    <w:rsid w:val="00485B98"/>
    <w:rsid w:val="004913E5"/>
    <w:rsid w:val="004A6408"/>
    <w:rsid w:val="004C039B"/>
    <w:rsid w:val="004C3DB8"/>
    <w:rsid w:val="004F281D"/>
    <w:rsid w:val="00501167"/>
    <w:rsid w:val="00502B8E"/>
    <w:rsid w:val="0050759F"/>
    <w:rsid w:val="005129D5"/>
    <w:rsid w:val="00520830"/>
    <w:rsid w:val="00522D32"/>
    <w:rsid w:val="0053081A"/>
    <w:rsid w:val="0054176B"/>
    <w:rsid w:val="005442EA"/>
    <w:rsid w:val="00546A8E"/>
    <w:rsid w:val="00555C02"/>
    <w:rsid w:val="00570511"/>
    <w:rsid w:val="00580489"/>
    <w:rsid w:val="00591430"/>
    <w:rsid w:val="00592D6D"/>
    <w:rsid w:val="00593A03"/>
    <w:rsid w:val="00594F44"/>
    <w:rsid w:val="005A665E"/>
    <w:rsid w:val="005C22DB"/>
    <w:rsid w:val="005D0322"/>
    <w:rsid w:val="005E049F"/>
    <w:rsid w:val="005E1E5E"/>
    <w:rsid w:val="00600650"/>
    <w:rsid w:val="00606DC3"/>
    <w:rsid w:val="00613059"/>
    <w:rsid w:val="006141F3"/>
    <w:rsid w:val="00614D09"/>
    <w:rsid w:val="00617F9E"/>
    <w:rsid w:val="00622B64"/>
    <w:rsid w:val="006247B2"/>
    <w:rsid w:val="00624F1D"/>
    <w:rsid w:val="00625B59"/>
    <w:rsid w:val="00650E93"/>
    <w:rsid w:val="00653441"/>
    <w:rsid w:val="00653466"/>
    <w:rsid w:val="00653988"/>
    <w:rsid w:val="00664CF1"/>
    <w:rsid w:val="00684B36"/>
    <w:rsid w:val="006861B8"/>
    <w:rsid w:val="00690992"/>
    <w:rsid w:val="00692CDF"/>
    <w:rsid w:val="006B513C"/>
    <w:rsid w:val="006C1FA5"/>
    <w:rsid w:val="006C6596"/>
    <w:rsid w:val="006E2E1C"/>
    <w:rsid w:val="006F31F1"/>
    <w:rsid w:val="006F56E2"/>
    <w:rsid w:val="00713477"/>
    <w:rsid w:val="0071612D"/>
    <w:rsid w:val="00745378"/>
    <w:rsid w:val="00770CE9"/>
    <w:rsid w:val="007775EA"/>
    <w:rsid w:val="00780202"/>
    <w:rsid w:val="00781830"/>
    <w:rsid w:val="007819CD"/>
    <w:rsid w:val="007871C4"/>
    <w:rsid w:val="007A3582"/>
    <w:rsid w:val="007A53C9"/>
    <w:rsid w:val="007A6D38"/>
    <w:rsid w:val="007B223B"/>
    <w:rsid w:val="007D2AB5"/>
    <w:rsid w:val="007E525B"/>
    <w:rsid w:val="007F04ED"/>
    <w:rsid w:val="007F5D7D"/>
    <w:rsid w:val="00807A65"/>
    <w:rsid w:val="008355D9"/>
    <w:rsid w:val="00845953"/>
    <w:rsid w:val="00867A28"/>
    <w:rsid w:val="00875457"/>
    <w:rsid w:val="00884DDA"/>
    <w:rsid w:val="00891A12"/>
    <w:rsid w:val="00893C96"/>
    <w:rsid w:val="008A6336"/>
    <w:rsid w:val="008A6CC4"/>
    <w:rsid w:val="008B0E42"/>
    <w:rsid w:val="008B29F7"/>
    <w:rsid w:val="008D7A26"/>
    <w:rsid w:val="008E46B5"/>
    <w:rsid w:val="00904CD3"/>
    <w:rsid w:val="00916F2F"/>
    <w:rsid w:val="0092223C"/>
    <w:rsid w:val="0092463A"/>
    <w:rsid w:val="00945CC4"/>
    <w:rsid w:val="00955C46"/>
    <w:rsid w:val="00960DD6"/>
    <w:rsid w:val="009819FA"/>
    <w:rsid w:val="00986ECB"/>
    <w:rsid w:val="009915A9"/>
    <w:rsid w:val="009A58D4"/>
    <w:rsid w:val="009C1AD5"/>
    <w:rsid w:val="009C2A77"/>
    <w:rsid w:val="009D0FE5"/>
    <w:rsid w:val="009F4C3A"/>
    <w:rsid w:val="009F6F89"/>
    <w:rsid w:val="00A015AA"/>
    <w:rsid w:val="00A2397D"/>
    <w:rsid w:val="00A360A7"/>
    <w:rsid w:val="00A37A20"/>
    <w:rsid w:val="00A409E6"/>
    <w:rsid w:val="00A42AB4"/>
    <w:rsid w:val="00A46507"/>
    <w:rsid w:val="00A46EB3"/>
    <w:rsid w:val="00A52A59"/>
    <w:rsid w:val="00A82170"/>
    <w:rsid w:val="00A851C1"/>
    <w:rsid w:val="00A86F2D"/>
    <w:rsid w:val="00A92774"/>
    <w:rsid w:val="00AA3DBC"/>
    <w:rsid w:val="00AC6DD1"/>
    <w:rsid w:val="00AD40C8"/>
    <w:rsid w:val="00B062C9"/>
    <w:rsid w:val="00B411C1"/>
    <w:rsid w:val="00B609F6"/>
    <w:rsid w:val="00B819A9"/>
    <w:rsid w:val="00B94F37"/>
    <w:rsid w:val="00BA7783"/>
    <w:rsid w:val="00BC48AA"/>
    <w:rsid w:val="00BD0AAD"/>
    <w:rsid w:val="00BD639D"/>
    <w:rsid w:val="00BE041A"/>
    <w:rsid w:val="00C217C8"/>
    <w:rsid w:val="00C30C8D"/>
    <w:rsid w:val="00C346FA"/>
    <w:rsid w:val="00C622F4"/>
    <w:rsid w:val="00C76D97"/>
    <w:rsid w:val="00C83F21"/>
    <w:rsid w:val="00C8679C"/>
    <w:rsid w:val="00C91C27"/>
    <w:rsid w:val="00C92569"/>
    <w:rsid w:val="00C93263"/>
    <w:rsid w:val="00CC1C08"/>
    <w:rsid w:val="00CD1526"/>
    <w:rsid w:val="00CD5534"/>
    <w:rsid w:val="00CE434C"/>
    <w:rsid w:val="00CE534B"/>
    <w:rsid w:val="00CF678E"/>
    <w:rsid w:val="00D060EA"/>
    <w:rsid w:val="00D23A3D"/>
    <w:rsid w:val="00D7188F"/>
    <w:rsid w:val="00D77E25"/>
    <w:rsid w:val="00D809DE"/>
    <w:rsid w:val="00DA75A8"/>
    <w:rsid w:val="00DC216C"/>
    <w:rsid w:val="00DC33B3"/>
    <w:rsid w:val="00DC43FE"/>
    <w:rsid w:val="00DD3E69"/>
    <w:rsid w:val="00E0000C"/>
    <w:rsid w:val="00E04ED7"/>
    <w:rsid w:val="00E52C58"/>
    <w:rsid w:val="00E54648"/>
    <w:rsid w:val="00E67650"/>
    <w:rsid w:val="00E73FE9"/>
    <w:rsid w:val="00E9585F"/>
    <w:rsid w:val="00E976E2"/>
    <w:rsid w:val="00EA0D50"/>
    <w:rsid w:val="00EB22D1"/>
    <w:rsid w:val="00EB403A"/>
    <w:rsid w:val="00EE62BC"/>
    <w:rsid w:val="00EE74B8"/>
    <w:rsid w:val="00F1070A"/>
    <w:rsid w:val="00F22125"/>
    <w:rsid w:val="00F31CC6"/>
    <w:rsid w:val="00F94FB8"/>
    <w:rsid w:val="00FB6912"/>
    <w:rsid w:val="00FC2F14"/>
    <w:rsid w:val="00FD3932"/>
    <w:rsid w:val="00FD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9C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F4C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4C3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54190"/>
    <w:rPr>
      <w:color w:val="0000FF"/>
      <w:u w:val="single"/>
    </w:rPr>
  </w:style>
  <w:style w:type="paragraph" w:styleId="Testofumetto">
    <w:name w:val="Balloon Text"/>
    <w:basedOn w:val="Normale"/>
    <w:semiHidden/>
    <w:rsid w:val="000541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B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904CD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4CD3"/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904CD3"/>
    <w:pPr>
      <w:widowControl w:val="0"/>
      <w:autoSpaceDE w:val="0"/>
      <w:autoSpaceDN w:val="0"/>
      <w:spacing w:before="43"/>
      <w:ind w:left="499" w:right="500"/>
      <w:jc w:val="center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904CD3"/>
    <w:rPr>
      <w:rFonts w:ascii="Calibri" w:eastAsia="Calibri" w:hAnsi="Calibri"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A039-6177-4BC9-8E00-76B8FC9B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Andrano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.</dc:creator>
  <cp:lastModifiedBy>Segreteria</cp:lastModifiedBy>
  <cp:revision>2</cp:revision>
  <cp:lastPrinted>2015-07-20T07:31:00Z</cp:lastPrinted>
  <dcterms:created xsi:type="dcterms:W3CDTF">2023-09-06T15:29:00Z</dcterms:created>
  <dcterms:modified xsi:type="dcterms:W3CDTF">2023-09-06T15:29:00Z</dcterms:modified>
</cp:coreProperties>
</file>